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5313F" w14:textId="5DE4CF82" w:rsidR="004541E9" w:rsidRPr="00810DF5" w:rsidRDefault="004541E9" w:rsidP="004541E9">
      <w:pPr>
        <w:spacing w:after="240" w:line="240" w:lineRule="exact"/>
        <w:rPr>
          <w:rFonts w:ascii="Arial" w:eastAsia="Times New Roman" w:hAnsi="Arial" w:cs="Arial"/>
          <w:b/>
          <w:color w:val="00B0F0"/>
          <w:highlight w:val="yellow"/>
          <w:lang w:val="es-ES"/>
        </w:rPr>
      </w:pPr>
      <w:bookmarkStart w:id="0" w:name="MP"/>
      <w:bookmarkStart w:id="1" w:name="MP_end"/>
      <w:bookmarkStart w:id="2" w:name="_GoBack"/>
      <w:bookmarkEnd w:id="2"/>
      <w:r w:rsidRPr="00810DF5">
        <w:rPr>
          <w:rFonts w:ascii="Arial" w:eastAsia="Times New Roman" w:hAnsi="Arial" w:cs="Arial"/>
          <w:b/>
          <w:color w:val="00B0F0"/>
          <w:highlight w:val="yellow"/>
          <w:lang w:val="es-ES"/>
        </w:rPr>
        <w:t>[El texto insertado en la versión 1, del 11 de octubr</w:t>
      </w:r>
      <w:r w:rsidR="00EE6D69" w:rsidRPr="00810DF5">
        <w:rPr>
          <w:rFonts w:ascii="Arial" w:eastAsia="Times New Roman" w:hAnsi="Arial" w:cs="Arial"/>
          <w:b/>
          <w:color w:val="00B0F0"/>
          <w:highlight w:val="yellow"/>
          <w:lang w:val="es-ES"/>
        </w:rPr>
        <w:t>e de 2016, aparece resaltado en </w:t>
      </w:r>
      <w:r w:rsidRPr="00810DF5">
        <w:rPr>
          <w:rFonts w:ascii="Arial" w:eastAsia="Times New Roman" w:hAnsi="Arial" w:cs="Arial"/>
          <w:b/>
          <w:color w:val="00B0F0"/>
          <w:highlight w:val="yellow"/>
          <w:lang w:val="es-ES"/>
        </w:rPr>
        <w:t>amarillo.]</w:t>
      </w:r>
    </w:p>
    <w:p w14:paraId="12F21062" w14:textId="77777777" w:rsidR="004541E9" w:rsidRPr="00810DF5" w:rsidRDefault="004541E9" w:rsidP="004541E9">
      <w:pPr>
        <w:spacing w:after="240" w:line="240" w:lineRule="exact"/>
        <w:rPr>
          <w:rFonts w:ascii="Arial" w:eastAsia="Times New Roman" w:hAnsi="Arial" w:cs="Arial"/>
          <w:b/>
          <w:lang w:val="es-ES"/>
        </w:rPr>
      </w:pPr>
      <w:r w:rsidRPr="00810DF5">
        <w:rPr>
          <w:rFonts w:ascii="Arial" w:eastAsia="Times New Roman" w:hAnsi="Arial" w:cs="Arial"/>
          <w:b/>
          <w:highlight w:val="yellow"/>
          <w:lang w:val="es-ES"/>
        </w:rPr>
        <w:t>Sección A: Consolidación del texto de la enmienda propuesta examinado por el grupo de redacción jurídica</w:t>
      </w:r>
    </w:p>
    <w:p w14:paraId="67D7CB5B" w14:textId="77777777" w:rsidR="004541E9" w:rsidRPr="00810DF5" w:rsidRDefault="004541E9" w:rsidP="004541E9">
      <w:pPr>
        <w:spacing w:after="240" w:line="240" w:lineRule="exact"/>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 propuestas de enmienda también incluyen enmiendas a los párrafos segundo y cuarto del preámbulo.]</w:t>
      </w:r>
    </w:p>
    <w:p w14:paraId="12611E0F" w14:textId="4EFC8CC8" w:rsidR="006914CC" w:rsidRPr="00810DF5" w:rsidRDefault="00EE6D69" w:rsidP="00B336E1">
      <w:pPr>
        <w:pStyle w:val="CH2"/>
        <w:rPr>
          <w:rFonts w:ascii="Arial" w:hAnsi="Arial" w:cs="Arial"/>
          <w:lang w:val="es-ES"/>
        </w:rPr>
      </w:pPr>
      <w:bookmarkStart w:id="3" w:name="_Toc349303543"/>
      <w:r w:rsidRPr="00810DF5">
        <w:rPr>
          <w:rFonts w:ascii="Arial" w:hAnsi="Arial" w:cs="Arial"/>
          <w:lang w:val="es-ES"/>
        </w:rPr>
        <w:tab/>
      </w:r>
      <w:r w:rsidRPr="00810DF5">
        <w:rPr>
          <w:rFonts w:ascii="Arial Black" w:hAnsi="Arial Black"/>
          <w:color w:val="000000"/>
          <w:sz w:val="22"/>
          <w:szCs w:val="22"/>
          <w:lang w:val="es-ES"/>
        </w:rPr>
        <w:t>Artículo 1:</w:t>
      </w:r>
      <w:r w:rsidRPr="00810DF5">
        <w:rPr>
          <w:rFonts w:ascii="Arial Black" w:hAnsi="Arial Black"/>
          <w:color w:val="000000"/>
          <w:sz w:val="22"/>
          <w:szCs w:val="22"/>
          <w:lang w:val="es-ES"/>
        </w:rPr>
        <w:tab/>
      </w:r>
      <w:r w:rsidR="006C56F3" w:rsidRPr="00810DF5">
        <w:rPr>
          <w:rFonts w:ascii="Arial Black" w:hAnsi="Arial Black"/>
          <w:color w:val="000000"/>
          <w:sz w:val="22"/>
          <w:szCs w:val="22"/>
          <w:lang w:val="es-ES"/>
        </w:rPr>
        <w:t>Definiciones</w:t>
      </w:r>
      <w:bookmarkEnd w:id="3"/>
      <w:r w:rsidR="00D04EC2" w:rsidRPr="00810DF5">
        <w:rPr>
          <w:rFonts w:ascii="Arial" w:hAnsi="Arial" w:cs="Arial"/>
          <w:lang w:val="es-ES"/>
        </w:rPr>
        <w:t xml:space="preserve"> </w:t>
      </w:r>
    </w:p>
    <w:p w14:paraId="4E058988" w14:textId="01588AED" w:rsidR="00AA3837" w:rsidRPr="00810DF5" w:rsidRDefault="004474F4" w:rsidP="00AA3837">
      <w:pPr>
        <w:spacing w:after="240" w:line="240" w:lineRule="exact"/>
        <w:ind w:left="567" w:hanging="567"/>
        <w:rPr>
          <w:rFonts w:ascii="Times New Roman" w:eastAsia="Times New Roman" w:hAnsi="Times New Roman" w:cs="Times New Roman"/>
          <w:color w:val="000000"/>
          <w:sz w:val="20"/>
          <w:szCs w:val="20"/>
          <w:lang w:val="es-ES"/>
        </w:rPr>
      </w:pPr>
      <w:r>
        <w:rPr>
          <w:rFonts w:ascii="Times New Roman" w:eastAsia="Times New Roman" w:hAnsi="Times New Roman" w:cs="Times New Roman"/>
          <w:color w:val="000000"/>
          <w:sz w:val="20"/>
          <w:szCs w:val="20"/>
          <w:lang w:val="es-ES"/>
        </w:rPr>
        <w:t>A los efectos del presente Protocolo</w:t>
      </w:r>
      <w:r w:rsidR="00AA3837" w:rsidRPr="00810DF5">
        <w:rPr>
          <w:rFonts w:ascii="Times New Roman" w:eastAsia="Times New Roman" w:hAnsi="Times New Roman" w:cs="Times New Roman"/>
          <w:color w:val="000000"/>
          <w:sz w:val="20"/>
          <w:szCs w:val="20"/>
          <w:lang w:val="es-ES"/>
        </w:rPr>
        <w:t>:</w:t>
      </w:r>
    </w:p>
    <w:p w14:paraId="6A6EB59A" w14:textId="43C8D78A" w:rsidR="00EE6D69" w:rsidRPr="00810DF5" w:rsidRDefault="00EE6D69" w:rsidP="00EE6D69">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w:t>
      </w:r>
    </w:p>
    <w:p w14:paraId="59DB4A5E" w14:textId="0AACC599" w:rsidR="006914CC" w:rsidRPr="00810DF5" w:rsidRDefault="00A6043B" w:rsidP="00EE6D69">
      <w:pPr>
        <w:numPr>
          <w:ilvl w:val="0"/>
          <w:numId w:val="10"/>
        </w:numPr>
        <w:spacing w:after="240" w:line="240" w:lineRule="exact"/>
        <w:ind w:left="567" w:hanging="567"/>
        <w:rPr>
          <w:rFonts w:ascii="Times New Roman" w:hAnsi="Times New Roman" w:cs="Times New Roman"/>
          <w:b/>
          <w:sz w:val="20"/>
          <w:szCs w:val="20"/>
          <w:lang w:val="es-ES"/>
        </w:rPr>
      </w:pPr>
      <w:r w:rsidRPr="00810DF5">
        <w:rPr>
          <w:rFonts w:ascii="Times New Roman" w:eastAsia="Times New Roman" w:hAnsi="Times New Roman" w:cs="Times New Roman"/>
          <w:color w:val="000000"/>
          <w:sz w:val="20"/>
          <w:szCs w:val="20"/>
          <w:lang w:val="es-ES"/>
        </w:rPr>
        <w:t>Por</w:t>
      </w:r>
      <w:r w:rsidRPr="00810DF5">
        <w:rPr>
          <w:rFonts w:ascii="Times New Roman" w:hAnsi="Times New Roman" w:cs="Times New Roman"/>
          <w:sz w:val="20"/>
          <w:szCs w:val="20"/>
          <w:lang w:val="es-ES"/>
        </w:rPr>
        <w:t xml:space="preserve"> “sustancia controlada“ se entiende una sustancia enumerada en el anexo A, el anexo C </w:t>
      </w:r>
      <w:r w:rsidRPr="00810DF5">
        <w:rPr>
          <w:rFonts w:ascii="Times New Roman" w:hAnsi="Times New Roman" w:cs="Times New Roman"/>
          <w:b/>
          <w:color w:val="FF0000"/>
          <w:sz w:val="20"/>
          <w:szCs w:val="20"/>
          <w:lang w:val="es-ES"/>
        </w:rPr>
        <w:t>[</w:t>
      </w:r>
      <w:r w:rsidRPr="00810DF5">
        <w:rPr>
          <w:rFonts w:ascii="Times New Roman" w:hAnsi="Times New Roman" w:cs="Times New Roman"/>
          <w:b/>
          <w:strike/>
          <w:color w:val="FF0000"/>
          <w:sz w:val="20"/>
          <w:szCs w:val="20"/>
          <w:lang w:val="es-ES"/>
        </w:rPr>
        <w:t>o,]</w:t>
      </w:r>
      <w:r w:rsidRPr="00810DF5">
        <w:rPr>
          <w:rFonts w:ascii="Times New Roman" w:hAnsi="Times New Roman" w:cs="Times New Roman"/>
          <w:color w:val="FF0000"/>
          <w:sz w:val="20"/>
          <w:szCs w:val="20"/>
          <w:lang w:val="es-ES"/>
        </w:rPr>
        <w:t xml:space="preserve"> </w:t>
      </w:r>
      <w:r w:rsidR="00EE6D69" w:rsidRPr="00810DF5">
        <w:rPr>
          <w:rFonts w:ascii="Times New Roman" w:hAnsi="Times New Roman" w:cs="Times New Roman"/>
          <w:sz w:val="20"/>
          <w:szCs w:val="20"/>
          <w:lang w:val="es-ES"/>
        </w:rPr>
        <w:t xml:space="preserve">anexo E </w:t>
      </w:r>
      <w:r w:rsidRPr="00810DF5">
        <w:rPr>
          <w:rFonts w:ascii="Times New Roman" w:hAnsi="Times New Roman" w:cs="Times New Roman"/>
          <w:b/>
          <w:color w:val="FF0000"/>
          <w:sz w:val="20"/>
          <w:szCs w:val="20"/>
          <w:lang w:val="es-ES"/>
        </w:rPr>
        <w:t>[o anexo F][anexo F o anexo G]</w:t>
      </w:r>
      <w:r w:rsidRPr="00810DF5">
        <w:rPr>
          <w:rFonts w:ascii="Times New Roman" w:hAnsi="Times New Roman" w:cs="Times New Roman"/>
          <w:color w:val="FF0000"/>
          <w:sz w:val="20"/>
          <w:szCs w:val="20"/>
          <w:lang w:val="es-ES"/>
        </w:rPr>
        <w:t xml:space="preserve"> </w:t>
      </w:r>
      <w:r w:rsidRPr="00810DF5">
        <w:rPr>
          <w:rFonts w:ascii="Times New Roman" w:hAnsi="Times New Roman" w:cs="Times New Roman"/>
          <w:sz w:val="20"/>
          <w:szCs w:val="20"/>
          <w:lang w:val="es-ES"/>
        </w:rPr>
        <w:t xml:space="preserve">de este Protocolo, bien se presente aisladamente o en una mezcla. Incluye los isómeros de cualquiera de esas </w:t>
      </w:r>
      <w:r w:rsidRPr="00810DF5">
        <w:rPr>
          <w:rFonts w:ascii="Times New Roman" w:eastAsia="Times New Roman" w:hAnsi="Times New Roman" w:cs="Times New Roman"/>
          <w:color w:val="000000"/>
          <w:sz w:val="20"/>
          <w:szCs w:val="20"/>
          <w:lang w:val="es-ES"/>
        </w:rPr>
        <w:t>sustancias</w:t>
      </w:r>
      <w:r w:rsidRPr="00810DF5">
        <w:rPr>
          <w:rFonts w:ascii="Times New Roman" w:hAnsi="Times New Roman" w:cs="Times New Roman"/>
          <w:sz w:val="20"/>
          <w:szCs w:val="20"/>
          <w:lang w:val="es-ES"/>
        </w:rPr>
        <w:t>, con excepción de lo señalado específicamente en el anexo pertinente, pero excluye toda sustancia o mezcla controlada que se encuentre en un producto manufacturado, salvo si se trata de un recipiente utilizado para el transporte o almacenamiento de esa sustancia.</w:t>
      </w:r>
    </w:p>
    <w:p w14:paraId="2462A19E" w14:textId="4B959841" w:rsidR="00EE6D69" w:rsidRPr="00810DF5" w:rsidRDefault="00EE6D69" w:rsidP="00EE6D69">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w:t>
      </w:r>
    </w:p>
    <w:p w14:paraId="683CE614" w14:textId="5AFE3097" w:rsidR="00A6043B" w:rsidRPr="00810DF5" w:rsidRDefault="00A6043B" w:rsidP="00EE6D69">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w:t>
      </w:r>
      <w:r w:rsidR="006C1893">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b/>
          <w:color w:val="FF0000"/>
          <w:sz w:val="20"/>
          <w:szCs w:val="20"/>
          <w:lang w:val="es-ES"/>
        </w:rPr>
        <w:t>propuestas de enmienda también incluyen definiciones de “La totalidad de los costos de la conversión</w:t>
      </w:r>
      <w:r w:rsidR="00810DF5" w:rsidRPr="00810DF5">
        <w:rPr>
          <w:rFonts w:ascii="Times New Roman" w:eastAsia="Times New Roman" w:hAnsi="Times New Roman" w:cs="Times New Roman"/>
          <w:b/>
          <w:color w:val="FF0000"/>
          <w:sz w:val="20"/>
          <w:szCs w:val="20"/>
          <w:lang w:val="es-ES"/>
        </w:rPr>
        <w:t>”</w:t>
      </w:r>
      <w:r w:rsidRPr="00810DF5">
        <w:rPr>
          <w:rFonts w:ascii="Times New Roman" w:eastAsia="Times New Roman" w:hAnsi="Times New Roman" w:cs="Times New Roman"/>
          <w:b/>
          <w:color w:val="FF0000"/>
          <w:sz w:val="20"/>
          <w:szCs w:val="20"/>
          <w:lang w:val="es-ES"/>
        </w:rPr>
        <w:t xml:space="preserve">, </w:t>
      </w:r>
      <w:r w:rsidR="00810DF5" w:rsidRPr="00810DF5">
        <w:rPr>
          <w:rFonts w:ascii="Times New Roman" w:eastAsia="Times New Roman" w:hAnsi="Times New Roman" w:cs="Times New Roman"/>
          <w:b/>
          <w:color w:val="FF0000"/>
          <w:sz w:val="20"/>
          <w:szCs w:val="20"/>
          <w:lang w:val="es-ES"/>
        </w:rPr>
        <w:t>“</w:t>
      </w:r>
      <w:r w:rsidRPr="00810DF5">
        <w:rPr>
          <w:rFonts w:ascii="Times New Roman" w:eastAsia="Times New Roman" w:hAnsi="Times New Roman" w:cs="Times New Roman"/>
          <w:b/>
          <w:color w:val="FF0000"/>
          <w:sz w:val="20"/>
          <w:szCs w:val="20"/>
          <w:lang w:val="es-ES"/>
        </w:rPr>
        <w:t>CMNUCC</w:t>
      </w:r>
      <w:r w:rsidR="00810DF5" w:rsidRPr="00810DF5">
        <w:rPr>
          <w:rFonts w:ascii="Times New Roman" w:eastAsia="Times New Roman" w:hAnsi="Times New Roman" w:cs="Times New Roman"/>
          <w:b/>
          <w:color w:val="FF0000"/>
          <w:sz w:val="20"/>
          <w:szCs w:val="20"/>
          <w:lang w:val="es-ES"/>
        </w:rPr>
        <w:t>”</w:t>
      </w:r>
      <w:r w:rsidRPr="00810DF5">
        <w:rPr>
          <w:rFonts w:ascii="Times New Roman" w:eastAsia="Times New Roman" w:hAnsi="Times New Roman" w:cs="Times New Roman"/>
          <w:b/>
          <w:color w:val="FF0000"/>
          <w:sz w:val="20"/>
          <w:szCs w:val="20"/>
          <w:lang w:val="es-ES"/>
        </w:rPr>
        <w:t xml:space="preserve"> y </w:t>
      </w:r>
      <w:r w:rsidR="00810DF5" w:rsidRPr="00810DF5">
        <w:rPr>
          <w:rFonts w:ascii="Times New Roman" w:eastAsia="Times New Roman" w:hAnsi="Times New Roman" w:cs="Times New Roman"/>
          <w:b/>
          <w:color w:val="FF0000"/>
          <w:sz w:val="20"/>
          <w:szCs w:val="20"/>
          <w:lang w:val="es-ES"/>
        </w:rPr>
        <w:t>“</w:t>
      </w:r>
      <w:r w:rsidRPr="00810DF5">
        <w:rPr>
          <w:rFonts w:ascii="Times New Roman" w:eastAsia="Times New Roman" w:hAnsi="Times New Roman" w:cs="Times New Roman"/>
          <w:b/>
          <w:color w:val="FF0000"/>
          <w:sz w:val="20"/>
          <w:szCs w:val="20"/>
          <w:lang w:val="es-ES"/>
        </w:rPr>
        <w:t xml:space="preserve">Protocolo de </w:t>
      </w:r>
      <w:proofErr w:type="spellStart"/>
      <w:r w:rsidRPr="00810DF5">
        <w:rPr>
          <w:rFonts w:ascii="Times New Roman" w:eastAsia="Times New Roman" w:hAnsi="Times New Roman" w:cs="Times New Roman"/>
          <w:b/>
          <w:color w:val="FF0000"/>
          <w:sz w:val="20"/>
          <w:szCs w:val="20"/>
          <w:lang w:val="es-ES"/>
        </w:rPr>
        <w:t>Kyoto</w:t>
      </w:r>
      <w:proofErr w:type="spellEnd"/>
      <w:r w:rsidR="00810DF5" w:rsidRPr="00810DF5">
        <w:rPr>
          <w:rFonts w:ascii="Times New Roman" w:eastAsia="Times New Roman" w:hAnsi="Times New Roman" w:cs="Times New Roman"/>
          <w:b/>
          <w:color w:val="FF0000"/>
          <w:sz w:val="20"/>
          <w:szCs w:val="20"/>
          <w:lang w:val="es-ES"/>
        </w:rPr>
        <w:t>”</w:t>
      </w:r>
      <w:r w:rsidRPr="00810DF5">
        <w:rPr>
          <w:rFonts w:ascii="Times New Roman" w:eastAsia="Times New Roman" w:hAnsi="Times New Roman" w:cs="Times New Roman"/>
          <w:b/>
          <w:color w:val="FF0000"/>
          <w:sz w:val="20"/>
          <w:szCs w:val="20"/>
          <w:lang w:val="es-ES"/>
        </w:rPr>
        <w:t xml:space="preserve"> en el artículo 1.]</w:t>
      </w:r>
    </w:p>
    <w:p w14:paraId="60C5E106" w14:textId="6CE5F6C9" w:rsidR="006914CC" w:rsidRPr="00810DF5" w:rsidRDefault="00EE6D69" w:rsidP="008A78BF">
      <w:pPr>
        <w:pStyle w:val="CH2"/>
        <w:rPr>
          <w:rFonts w:ascii="Arial Black" w:hAnsi="Arial Black"/>
          <w:color w:val="000000"/>
          <w:sz w:val="22"/>
          <w:szCs w:val="22"/>
          <w:lang w:val="es-ES"/>
        </w:rPr>
      </w:pPr>
      <w:r w:rsidRPr="00810DF5">
        <w:rPr>
          <w:rFonts w:ascii="Arial" w:hAnsi="Arial" w:cs="Arial"/>
          <w:lang w:val="es-ES"/>
        </w:rPr>
        <w:tab/>
      </w:r>
      <w:r w:rsidR="00D612C4" w:rsidRPr="00810DF5">
        <w:rPr>
          <w:rFonts w:ascii="Arial Black" w:hAnsi="Arial Black"/>
          <w:color w:val="000000"/>
          <w:sz w:val="22"/>
          <w:szCs w:val="22"/>
          <w:lang w:val="es-ES"/>
        </w:rPr>
        <w:t>A</w:t>
      </w:r>
      <w:r w:rsidRPr="00810DF5">
        <w:rPr>
          <w:rFonts w:ascii="Arial Black" w:hAnsi="Arial Black"/>
          <w:color w:val="000000"/>
          <w:sz w:val="22"/>
          <w:szCs w:val="22"/>
          <w:lang w:val="es-ES"/>
        </w:rPr>
        <w:t>rtículo 2:</w:t>
      </w:r>
      <w:r w:rsidRPr="00810DF5">
        <w:rPr>
          <w:rFonts w:ascii="Arial Black" w:hAnsi="Arial Black"/>
          <w:color w:val="000000"/>
          <w:sz w:val="22"/>
          <w:szCs w:val="22"/>
          <w:lang w:val="es-ES"/>
        </w:rPr>
        <w:tab/>
      </w:r>
      <w:r w:rsidR="00D612C4" w:rsidRPr="00810DF5">
        <w:rPr>
          <w:rFonts w:ascii="Arial Black" w:hAnsi="Arial Black"/>
          <w:color w:val="000000"/>
          <w:sz w:val="22"/>
          <w:szCs w:val="22"/>
          <w:lang w:val="es-ES"/>
        </w:rPr>
        <w:t>Medidas de control</w:t>
      </w:r>
    </w:p>
    <w:p w14:paraId="664D966D" w14:textId="77777777" w:rsidR="00CE0E9D" w:rsidRPr="00810DF5" w:rsidRDefault="00CE0E9D" w:rsidP="00CE0E9D">
      <w:pPr>
        <w:spacing w:after="240" w:line="240" w:lineRule="exact"/>
        <w:ind w:left="567" w:hanging="567"/>
        <w:rPr>
          <w:rFonts w:ascii="Times New Roman" w:eastAsia="Times New Roman" w:hAnsi="Times New Roman" w:cs="Times New Roman"/>
          <w:i/>
          <w:color w:val="000000"/>
          <w:sz w:val="20"/>
          <w:szCs w:val="20"/>
          <w:lang w:val="es-ES"/>
        </w:rPr>
      </w:pPr>
      <w:r w:rsidRPr="00810DF5">
        <w:rPr>
          <w:rFonts w:ascii="Times New Roman" w:eastAsia="Times New Roman" w:hAnsi="Times New Roman" w:cs="Times New Roman"/>
          <w:i/>
          <w:color w:val="000000"/>
          <w:sz w:val="20"/>
          <w:szCs w:val="20"/>
          <w:lang w:val="es-ES"/>
        </w:rPr>
        <w:t>…</w:t>
      </w:r>
    </w:p>
    <w:p w14:paraId="671FF2DE" w14:textId="6FA504DB" w:rsidR="006914CC" w:rsidRPr="00810DF5" w:rsidRDefault="00A6043B" w:rsidP="00EE6D69">
      <w:pPr>
        <w:numPr>
          <w:ilvl w:val="0"/>
          <w:numId w:val="10"/>
        </w:num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 xml:space="preserve">Toda Parte podrá, por uno o más períodos de control, transferir a otra Parte cualquier proporción del nivel calculado de su producción establecido en los artículos 2A a 2F </w:t>
      </w:r>
      <w:r w:rsidRPr="00810DF5">
        <w:rPr>
          <w:rFonts w:ascii="Times New Roman" w:eastAsia="Times New Roman" w:hAnsi="Times New Roman" w:cs="Times New Roman"/>
          <w:b/>
          <w:color w:val="FF0000"/>
          <w:sz w:val="20"/>
          <w:szCs w:val="20"/>
          <w:lang w:val="es-ES"/>
        </w:rPr>
        <w:t>[</w:t>
      </w:r>
      <w:r w:rsidRPr="00810DF5">
        <w:rPr>
          <w:rFonts w:ascii="Times New Roman" w:eastAsia="Times New Roman" w:hAnsi="Times New Roman" w:cs="Times New Roman"/>
          <w:b/>
          <w:strike/>
          <w:color w:val="FF0000"/>
          <w:sz w:val="20"/>
          <w:szCs w:val="20"/>
          <w:lang w:val="es-ES"/>
        </w:rPr>
        <w:t>y los</w:t>
      </w:r>
      <w:r w:rsidRPr="00810DF5">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color w:val="000000"/>
          <w:sz w:val="20"/>
          <w:szCs w:val="20"/>
          <w:lang w:val="es-ES"/>
        </w:rPr>
        <w:t>artículo</w:t>
      </w:r>
      <w:r w:rsidRPr="00810DF5">
        <w:rPr>
          <w:rFonts w:ascii="Times New Roman" w:eastAsia="Times New Roman" w:hAnsi="Times New Roman" w:cs="Times New Roman"/>
          <w:b/>
          <w:color w:val="FF0000"/>
          <w:sz w:val="20"/>
          <w:szCs w:val="20"/>
          <w:lang w:val="es-ES"/>
        </w:rPr>
        <w:t xml:space="preserve">[s] </w:t>
      </w:r>
      <w:r w:rsidRPr="00810DF5">
        <w:rPr>
          <w:rFonts w:ascii="Times New Roman" w:eastAsia="Times New Roman" w:hAnsi="Times New Roman" w:cs="Times New Roman"/>
          <w:sz w:val="20"/>
          <w:szCs w:val="20"/>
          <w:lang w:val="es-ES"/>
        </w:rPr>
        <w:t>2H</w:t>
      </w:r>
      <w:r w:rsidRPr="00810DF5">
        <w:rPr>
          <w:rFonts w:ascii="Times New Roman" w:eastAsia="Times New Roman" w:hAnsi="Times New Roman" w:cs="Times New Roman"/>
          <w:b/>
          <w:color w:val="FF0000"/>
          <w:sz w:val="20"/>
          <w:szCs w:val="20"/>
          <w:lang w:val="es-ES"/>
        </w:rPr>
        <w:t xml:space="preserve"> [y 2J] [, 2J y 2K]</w:t>
      </w:r>
      <w:r w:rsidRPr="00810DF5">
        <w:rPr>
          <w:rFonts w:ascii="Times New Roman" w:eastAsia="Times New Roman" w:hAnsi="Times New Roman" w:cs="Times New Roman"/>
          <w:sz w:val="20"/>
          <w:szCs w:val="20"/>
          <w:lang w:val="es-ES"/>
        </w:rPr>
        <w:t xml:space="preserve">, </w:t>
      </w:r>
      <w:r w:rsidRPr="00810DF5">
        <w:rPr>
          <w:rFonts w:ascii="Times New Roman" w:eastAsia="Times New Roman" w:hAnsi="Times New Roman" w:cs="Times New Roman"/>
          <w:color w:val="000000"/>
          <w:sz w:val="20"/>
          <w:szCs w:val="20"/>
          <w:lang w:val="es-ES"/>
        </w:rPr>
        <w:t>siempre que el total de todos los niveles calculados de producción de las Partes interesadas con respecto a cada grupo de sustancias controladas no supere los límites de producción establecidos en esos artículos para ese grupo. Cada una de las Partes interesadas deberá notificar a la Secretaría esas transferencias de producción, especificando las condiciones de la transferencia y el período a que se aplica.</w:t>
      </w:r>
    </w:p>
    <w:p w14:paraId="28B826F8" w14:textId="27FC2412" w:rsidR="00AA3837" w:rsidRPr="00810DF5" w:rsidRDefault="00AA3837" w:rsidP="00AA3837">
      <w:pPr>
        <w:spacing w:after="240" w:line="240" w:lineRule="exact"/>
        <w:rPr>
          <w:rFonts w:ascii="Times New Roman" w:eastAsia="Times New Roman" w:hAnsi="Times New Roman"/>
          <w:color w:val="000000"/>
          <w:sz w:val="20"/>
          <w:szCs w:val="20"/>
          <w:lang w:val="es-ES"/>
        </w:rPr>
      </w:pPr>
      <w:r w:rsidRPr="00810DF5">
        <w:rPr>
          <w:rFonts w:ascii="Times New Roman" w:eastAsia="Times New Roman" w:hAnsi="Times New Roman"/>
          <w:color w:val="000000"/>
          <w:sz w:val="20"/>
          <w:szCs w:val="20"/>
          <w:lang w:val="es-ES"/>
        </w:rPr>
        <w:t>…</w:t>
      </w:r>
    </w:p>
    <w:p w14:paraId="03F3FABB" w14:textId="252CA563" w:rsidR="00D64BD0" w:rsidRPr="00810DF5" w:rsidRDefault="00BF5E2A" w:rsidP="00AA3837">
      <w:pPr>
        <w:spacing w:after="240" w:line="240" w:lineRule="exact"/>
        <w:ind w:left="567" w:hanging="567"/>
        <w:rPr>
          <w:rFonts w:ascii="Times New Roman" w:hAnsi="Times New Roman" w:cs="Times New Roman"/>
          <w:sz w:val="20"/>
          <w:szCs w:val="20"/>
          <w:lang w:val="es-ES"/>
        </w:rPr>
      </w:pPr>
      <w:r w:rsidRPr="00810DF5">
        <w:rPr>
          <w:rFonts w:ascii="Times New Roman" w:eastAsia="Times New Roman" w:hAnsi="Times New Roman" w:cs="Times New Roman"/>
          <w:color w:val="000000"/>
          <w:sz w:val="20"/>
          <w:szCs w:val="20"/>
          <w:lang w:val="es-ES"/>
        </w:rPr>
        <w:t>8.</w:t>
      </w:r>
      <w:r w:rsidRPr="00810DF5">
        <w:rPr>
          <w:rFonts w:ascii="Times New Roman" w:eastAsia="Times New Roman" w:hAnsi="Times New Roman" w:cs="Times New Roman"/>
          <w:color w:val="000000"/>
          <w:sz w:val="20"/>
          <w:szCs w:val="20"/>
          <w:lang w:val="es-ES"/>
        </w:rPr>
        <w:tab/>
      </w:r>
      <w:r w:rsidR="006914CC" w:rsidRPr="00810DF5">
        <w:rPr>
          <w:rFonts w:ascii="Times New Roman" w:eastAsia="Times New Roman" w:hAnsi="Times New Roman" w:cs="Times New Roman"/>
          <w:color w:val="000000"/>
          <w:sz w:val="20"/>
          <w:szCs w:val="20"/>
          <w:lang w:val="es-ES"/>
        </w:rPr>
        <w:t>a)</w:t>
      </w:r>
      <w:r w:rsidR="006914CC" w:rsidRPr="00810DF5">
        <w:rPr>
          <w:rFonts w:ascii="Times New Roman" w:eastAsia="Times New Roman" w:hAnsi="Times New Roman" w:cs="Times New Roman"/>
          <w:color w:val="000000"/>
          <w:sz w:val="20"/>
          <w:szCs w:val="20"/>
          <w:lang w:val="es-ES"/>
        </w:rPr>
        <w:tab/>
      </w:r>
      <w:r w:rsidR="00D629CA" w:rsidRPr="00810DF5">
        <w:rPr>
          <w:rFonts w:ascii="Times New Roman" w:eastAsia="Times New Roman" w:hAnsi="Times New Roman" w:cs="Times New Roman"/>
          <w:color w:val="000000"/>
          <w:sz w:val="20"/>
          <w:szCs w:val="20"/>
          <w:lang w:val="es-ES"/>
        </w:rPr>
        <w:t>Las Partes que sean Estados miembros de una organización de integración económica regional, según la definición del párrafo 6 del artículo 1 del Convenio, podrán acordar que cumplirán conjuntamente las obligaciones relativas al consumo de conformidad con el presente artículo y con los artículos 2A a 2</w:t>
      </w:r>
      <w:r w:rsidR="00D629CA" w:rsidRPr="00810DF5">
        <w:rPr>
          <w:rFonts w:ascii="Times New Roman" w:eastAsia="Times New Roman" w:hAnsi="Times New Roman" w:cs="Times New Roman"/>
          <w:b/>
          <w:color w:val="FF0000"/>
          <w:sz w:val="20"/>
          <w:szCs w:val="20"/>
          <w:lang w:val="es-ES"/>
        </w:rPr>
        <w:t>[</w:t>
      </w:r>
      <w:r w:rsidR="00D629CA" w:rsidRPr="00810DF5">
        <w:rPr>
          <w:rFonts w:ascii="Times New Roman" w:eastAsia="Times New Roman" w:hAnsi="Times New Roman" w:cs="Times New Roman"/>
          <w:b/>
          <w:strike/>
          <w:color w:val="FF0000"/>
          <w:sz w:val="20"/>
          <w:szCs w:val="20"/>
          <w:lang w:val="es-ES"/>
        </w:rPr>
        <w:t>I</w:t>
      </w:r>
      <w:r w:rsidR="00D629CA" w:rsidRPr="00810DF5">
        <w:rPr>
          <w:rFonts w:ascii="Times New Roman" w:eastAsia="Times New Roman" w:hAnsi="Times New Roman" w:cs="Times New Roman"/>
          <w:b/>
          <w:color w:val="FF0000"/>
          <w:sz w:val="20"/>
          <w:szCs w:val="20"/>
          <w:lang w:val="es-ES"/>
        </w:rPr>
        <w:t xml:space="preserve"> J] [</w:t>
      </w:r>
      <w:r w:rsidR="00D629CA" w:rsidRPr="00810DF5">
        <w:rPr>
          <w:rFonts w:ascii="Times New Roman" w:eastAsia="Times New Roman" w:hAnsi="Times New Roman" w:cs="Times New Roman"/>
          <w:b/>
          <w:strike/>
          <w:color w:val="FF0000"/>
          <w:sz w:val="20"/>
          <w:szCs w:val="20"/>
          <w:lang w:val="es-ES"/>
        </w:rPr>
        <w:t>I</w:t>
      </w:r>
      <w:r w:rsidR="00D629CA" w:rsidRPr="00810DF5">
        <w:rPr>
          <w:rFonts w:ascii="Times New Roman" w:eastAsia="Times New Roman" w:hAnsi="Times New Roman" w:cs="Times New Roman"/>
          <w:b/>
          <w:color w:val="FF0000"/>
          <w:sz w:val="20"/>
          <w:szCs w:val="20"/>
          <w:lang w:val="es-ES"/>
        </w:rPr>
        <w:t xml:space="preserve"> K]</w:t>
      </w:r>
      <w:r w:rsidR="00D629CA" w:rsidRPr="00810DF5">
        <w:rPr>
          <w:rFonts w:ascii="Times New Roman" w:eastAsia="Times New Roman" w:hAnsi="Times New Roman" w:cs="Times New Roman"/>
          <w:color w:val="000000"/>
          <w:sz w:val="20"/>
          <w:szCs w:val="20"/>
          <w:lang w:val="es-ES"/>
        </w:rPr>
        <w:t xml:space="preserve"> siempre que su nivel total calculado y combinado de consumo no supere los niveles establecidos en el presente artículo y en los artículos 2A a 2</w:t>
      </w:r>
      <w:r w:rsidR="00D629CA" w:rsidRPr="00810DF5">
        <w:rPr>
          <w:rFonts w:ascii="Times New Roman" w:eastAsia="Times New Roman" w:hAnsi="Times New Roman" w:cs="Times New Roman"/>
          <w:b/>
          <w:color w:val="FF0000"/>
          <w:sz w:val="20"/>
          <w:szCs w:val="20"/>
          <w:lang w:val="es-ES"/>
        </w:rPr>
        <w:t>[</w:t>
      </w:r>
      <w:r w:rsidR="00D629CA" w:rsidRPr="00810DF5">
        <w:rPr>
          <w:rFonts w:ascii="Times New Roman" w:eastAsia="Times New Roman" w:hAnsi="Times New Roman" w:cs="Times New Roman"/>
          <w:b/>
          <w:strike/>
          <w:color w:val="FF0000"/>
          <w:sz w:val="20"/>
          <w:szCs w:val="20"/>
          <w:lang w:val="es-ES"/>
        </w:rPr>
        <w:t>I</w:t>
      </w:r>
      <w:r w:rsidR="00D629CA" w:rsidRPr="00810DF5">
        <w:rPr>
          <w:rFonts w:ascii="Times New Roman" w:eastAsia="Times New Roman" w:hAnsi="Times New Roman" w:cs="Times New Roman"/>
          <w:b/>
          <w:color w:val="FF0000"/>
          <w:sz w:val="20"/>
          <w:szCs w:val="20"/>
          <w:lang w:val="es-ES"/>
        </w:rPr>
        <w:t xml:space="preserve"> J] [</w:t>
      </w:r>
      <w:r w:rsidR="00D629CA" w:rsidRPr="00810DF5">
        <w:rPr>
          <w:rFonts w:ascii="Times New Roman" w:eastAsia="Times New Roman" w:hAnsi="Times New Roman" w:cs="Times New Roman"/>
          <w:b/>
          <w:strike/>
          <w:color w:val="FF0000"/>
          <w:sz w:val="20"/>
          <w:szCs w:val="20"/>
          <w:lang w:val="es-ES"/>
        </w:rPr>
        <w:t>I</w:t>
      </w:r>
      <w:r w:rsidR="00D629CA" w:rsidRPr="00810DF5">
        <w:rPr>
          <w:rFonts w:ascii="Times New Roman" w:eastAsia="Times New Roman" w:hAnsi="Times New Roman" w:cs="Times New Roman"/>
          <w:b/>
          <w:color w:val="FF0000"/>
          <w:sz w:val="20"/>
          <w:szCs w:val="20"/>
          <w:lang w:val="es-ES"/>
        </w:rPr>
        <w:t xml:space="preserve"> K]</w:t>
      </w:r>
      <w:r w:rsidR="00AA3837" w:rsidRPr="00810DF5">
        <w:rPr>
          <w:rFonts w:ascii="Times New Roman" w:eastAsia="Times New Roman" w:hAnsi="Times New Roman" w:cs="Times New Roman"/>
          <w:color w:val="000000"/>
          <w:sz w:val="20"/>
          <w:szCs w:val="20"/>
          <w:lang w:val="es-ES"/>
        </w:rPr>
        <w:t>.</w:t>
      </w:r>
    </w:p>
    <w:p w14:paraId="5097B153" w14:textId="271075FE" w:rsidR="00D629CA" w:rsidRDefault="00810DF5" w:rsidP="00AA3837">
      <w:pPr>
        <w:spacing w:after="240" w:line="240" w:lineRule="exact"/>
        <w:ind w:left="567" w:hanging="567"/>
        <w:rPr>
          <w:rFonts w:ascii="Times New Roman" w:eastAsia="Times New Roman" w:hAnsi="Times New Roman" w:cs="Times New Roman"/>
          <w:b/>
          <w:color w:val="FF0000"/>
          <w:sz w:val="20"/>
          <w:szCs w:val="20"/>
          <w:lang w:val="es-ES"/>
        </w:rPr>
      </w:pPr>
      <w:r w:rsidRPr="003D5CFB">
        <w:rPr>
          <w:rFonts w:ascii="Times New Roman" w:eastAsia="Times New Roman" w:hAnsi="Times New Roman" w:cs="Times New Roman"/>
          <w:b/>
          <w:color w:val="FF0000"/>
          <w:sz w:val="20"/>
          <w:szCs w:val="20"/>
          <w:lang w:val="en-GB"/>
        </w:rPr>
        <w:t>[</w:t>
      </w:r>
      <w:r w:rsidR="00D629CA" w:rsidRPr="00810DF5">
        <w:rPr>
          <w:rFonts w:ascii="Times New Roman" w:eastAsia="Times New Roman" w:hAnsi="Times New Roman" w:cs="Times New Roman"/>
          <w:b/>
          <w:color w:val="FF0000"/>
          <w:sz w:val="20"/>
          <w:szCs w:val="20"/>
          <w:lang w:val="es-ES"/>
        </w:rPr>
        <w:t>Las propuestas de enmienda</w:t>
      </w:r>
      <w:r w:rsidR="006C1893">
        <w:rPr>
          <w:rFonts w:ascii="Times New Roman" w:eastAsia="Times New Roman" w:hAnsi="Times New Roman" w:cs="Times New Roman"/>
          <w:b/>
          <w:color w:val="FF0000"/>
          <w:sz w:val="20"/>
          <w:szCs w:val="20"/>
          <w:lang w:val="es-ES"/>
        </w:rPr>
        <w:t xml:space="preserve"> </w:t>
      </w:r>
      <w:r w:rsidR="00D629CA" w:rsidRPr="00810DF5">
        <w:rPr>
          <w:rFonts w:ascii="Times New Roman" w:eastAsia="Times New Roman" w:hAnsi="Times New Roman" w:cs="Times New Roman"/>
          <w:b/>
          <w:color w:val="FF0000"/>
          <w:sz w:val="20"/>
          <w:szCs w:val="20"/>
          <w:lang w:val="es-ES"/>
        </w:rPr>
        <w:t xml:space="preserve">también incluyen también nuevas enmiendas </w:t>
      </w:r>
      <w:proofErr w:type="gramStart"/>
      <w:r w:rsidR="00D629CA" w:rsidRPr="00810DF5">
        <w:rPr>
          <w:rFonts w:ascii="Times New Roman" w:eastAsia="Times New Roman" w:hAnsi="Times New Roman" w:cs="Times New Roman"/>
          <w:b/>
          <w:color w:val="FF0000"/>
          <w:sz w:val="20"/>
          <w:szCs w:val="20"/>
          <w:lang w:val="es-ES"/>
        </w:rPr>
        <w:t>a</w:t>
      </w:r>
      <w:proofErr w:type="gramEnd"/>
      <w:r w:rsidR="00D629CA" w:rsidRPr="00810DF5">
        <w:rPr>
          <w:rFonts w:ascii="Times New Roman" w:eastAsia="Times New Roman" w:hAnsi="Times New Roman" w:cs="Times New Roman"/>
          <w:b/>
          <w:color w:val="FF0000"/>
          <w:sz w:val="20"/>
          <w:szCs w:val="20"/>
          <w:lang w:val="es-ES"/>
        </w:rPr>
        <w:t xml:space="preserve"> este párrafo.]</w:t>
      </w:r>
    </w:p>
    <w:p w14:paraId="447318EB" w14:textId="77777777" w:rsidR="00810DF5" w:rsidRPr="00810DF5" w:rsidRDefault="00810DF5" w:rsidP="00810DF5">
      <w:pPr>
        <w:spacing w:after="240" w:line="240" w:lineRule="exact"/>
        <w:rPr>
          <w:rFonts w:ascii="Times New Roman" w:eastAsia="Times New Roman" w:hAnsi="Times New Roman"/>
          <w:color w:val="000000"/>
          <w:sz w:val="20"/>
          <w:szCs w:val="20"/>
          <w:lang w:val="es-ES"/>
        </w:rPr>
      </w:pPr>
      <w:r w:rsidRPr="00810DF5">
        <w:rPr>
          <w:rFonts w:ascii="Times New Roman" w:eastAsia="Times New Roman" w:hAnsi="Times New Roman"/>
          <w:color w:val="000000"/>
          <w:sz w:val="20"/>
          <w:szCs w:val="20"/>
          <w:lang w:val="es-ES"/>
        </w:rPr>
        <w:t>…</w:t>
      </w:r>
    </w:p>
    <w:p w14:paraId="1CBF5178" w14:textId="667AAD51" w:rsidR="006914CC" w:rsidRPr="00810DF5" w:rsidRDefault="00BF5E2A" w:rsidP="00AA3837">
      <w:pPr>
        <w:tabs>
          <w:tab w:val="left" w:pos="567"/>
        </w:tabs>
        <w:spacing w:after="240" w:line="240" w:lineRule="exact"/>
        <w:ind w:left="993" w:hanging="993"/>
        <w:rPr>
          <w:rFonts w:ascii="Arial" w:hAnsi="Arial" w:cs="Arial"/>
          <w:b/>
          <w:sz w:val="20"/>
          <w:szCs w:val="20"/>
          <w:lang w:val="es-ES"/>
        </w:rPr>
      </w:pPr>
      <w:r w:rsidRPr="00810DF5">
        <w:rPr>
          <w:rFonts w:ascii="Times New Roman" w:eastAsia="Times New Roman" w:hAnsi="Times New Roman" w:cs="Times New Roman"/>
          <w:color w:val="000000"/>
          <w:sz w:val="20"/>
          <w:szCs w:val="20"/>
          <w:lang w:val="es-ES"/>
        </w:rPr>
        <w:t>9.</w:t>
      </w:r>
      <w:r w:rsidRPr="00810DF5">
        <w:rPr>
          <w:rFonts w:ascii="Times New Roman" w:eastAsia="Times New Roman" w:hAnsi="Times New Roman" w:cs="Times New Roman"/>
          <w:color w:val="000000"/>
          <w:sz w:val="20"/>
          <w:szCs w:val="20"/>
          <w:lang w:val="es-ES"/>
        </w:rPr>
        <w:tab/>
      </w:r>
      <w:r w:rsidR="006914CC" w:rsidRPr="00810DF5">
        <w:rPr>
          <w:rFonts w:ascii="Times New Roman" w:eastAsia="Times New Roman" w:hAnsi="Times New Roman" w:cs="Times New Roman"/>
          <w:color w:val="000000"/>
          <w:sz w:val="20"/>
          <w:szCs w:val="20"/>
          <w:lang w:val="es-ES"/>
        </w:rPr>
        <w:t>a)</w:t>
      </w:r>
      <w:r w:rsidR="006914CC" w:rsidRPr="00810DF5">
        <w:rPr>
          <w:rFonts w:ascii="Times New Roman" w:eastAsia="Times New Roman" w:hAnsi="Times New Roman" w:cs="Times New Roman"/>
          <w:color w:val="000000"/>
          <w:sz w:val="20"/>
          <w:szCs w:val="20"/>
          <w:lang w:val="es-ES"/>
        </w:rPr>
        <w:tab/>
      </w:r>
      <w:r w:rsidR="00AD7F6A" w:rsidRPr="00810DF5">
        <w:rPr>
          <w:rFonts w:ascii="Times New Roman" w:eastAsia="Times New Roman" w:hAnsi="Times New Roman" w:cs="Times New Roman"/>
          <w:color w:val="000000"/>
          <w:sz w:val="20"/>
          <w:szCs w:val="20"/>
          <w:lang w:val="es-ES"/>
        </w:rPr>
        <w:t>Sobre la base de las evaluaciones efectuadas de conformidad con lo dispuesto en el artículo 6, las Partes podrán decidir</w:t>
      </w:r>
      <w:r w:rsidR="006914CC" w:rsidRPr="00810DF5">
        <w:rPr>
          <w:rFonts w:ascii="Times New Roman" w:eastAsia="Times New Roman" w:hAnsi="Times New Roman" w:cs="Times New Roman"/>
          <w:color w:val="000000"/>
          <w:sz w:val="20"/>
          <w:szCs w:val="20"/>
          <w:lang w:val="es-ES"/>
        </w:rPr>
        <w:t>:</w:t>
      </w:r>
    </w:p>
    <w:p w14:paraId="72A52A74" w14:textId="517F0F3C" w:rsidR="006914CC" w:rsidRPr="00810DF5" w:rsidRDefault="00AA3837" w:rsidP="00AA3837">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ab/>
      </w:r>
      <w:r w:rsidRPr="00810DF5">
        <w:rPr>
          <w:rFonts w:ascii="Times New Roman" w:eastAsia="Times New Roman" w:hAnsi="Times New Roman" w:cs="Times New Roman"/>
          <w:color w:val="000000"/>
          <w:sz w:val="20"/>
          <w:szCs w:val="20"/>
          <w:lang w:val="es-ES"/>
        </w:rPr>
        <w:tab/>
      </w:r>
      <w:r w:rsidR="006914CC" w:rsidRPr="00810DF5">
        <w:rPr>
          <w:rFonts w:ascii="Times New Roman" w:eastAsia="Times New Roman" w:hAnsi="Times New Roman" w:cs="Times New Roman"/>
          <w:color w:val="000000"/>
          <w:sz w:val="20"/>
          <w:szCs w:val="20"/>
          <w:lang w:val="es-ES"/>
        </w:rPr>
        <w:t>i)</w:t>
      </w:r>
      <w:r w:rsidR="006914CC" w:rsidRPr="00810DF5">
        <w:rPr>
          <w:rFonts w:ascii="Times New Roman" w:eastAsia="Times New Roman" w:hAnsi="Times New Roman" w:cs="Times New Roman"/>
          <w:color w:val="000000"/>
          <w:sz w:val="20"/>
          <w:szCs w:val="20"/>
          <w:lang w:val="es-ES"/>
        </w:rPr>
        <w:tab/>
      </w:r>
      <w:r w:rsidR="00AD7F6A" w:rsidRPr="00810DF5">
        <w:rPr>
          <w:rFonts w:ascii="Times New Roman" w:eastAsia="Times New Roman" w:hAnsi="Times New Roman" w:cs="Times New Roman"/>
          <w:color w:val="000000"/>
          <w:sz w:val="20"/>
          <w:szCs w:val="20"/>
          <w:lang w:val="es-ES"/>
        </w:rPr>
        <w:t>Si deben ajustarse los valores estimados del potencial de agotamiento del ozono que se indican en el anexo A, el anexo B, el anexo C o el anexo E y, de ser así, cuáles serían esos ajustes</w:t>
      </w:r>
      <w:r w:rsidR="006914CC" w:rsidRPr="00810DF5">
        <w:rPr>
          <w:rFonts w:ascii="Times New Roman" w:eastAsia="Times New Roman" w:hAnsi="Times New Roman" w:cs="Times New Roman"/>
          <w:color w:val="000000"/>
          <w:sz w:val="20"/>
          <w:szCs w:val="20"/>
          <w:lang w:val="es-ES"/>
        </w:rPr>
        <w:t xml:space="preserve">; </w:t>
      </w:r>
      <w:r w:rsidRPr="00810DF5">
        <w:rPr>
          <w:rFonts w:ascii="Times New Roman" w:eastAsia="Times New Roman" w:hAnsi="Times New Roman" w:cs="Times New Roman"/>
          <w:b/>
          <w:strike/>
          <w:color w:val="FF0000"/>
          <w:sz w:val="20"/>
          <w:szCs w:val="20"/>
          <w:lang w:val="es-ES"/>
        </w:rPr>
        <w:t>y</w:t>
      </w:r>
    </w:p>
    <w:p w14:paraId="2E8F8E7F" w14:textId="3FFB276E" w:rsidR="00D629CA" w:rsidRPr="00810DF5" w:rsidRDefault="00AA3837" w:rsidP="00AA3837">
      <w:pPr>
        <w:tabs>
          <w:tab w:val="left" w:pos="567"/>
          <w:tab w:val="left" w:pos="993"/>
        </w:tabs>
        <w:spacing w:after="240" w:line="240" w:lineRule="exact"/>
        <w:ind w:left="1418" w:hanging="1418"/>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ab/>
      </w:r>
      <w:r w:rsidR="006914CC" w:rsidRPr="00810DF5">
        <w:rPr>
          <w:rFonts w:ascii="Times New Roman" w:eastAsia="Times New Roman" w:hAnsi="Times New Roman" w:cs="Times New Roman"/>
          <w:b/>
          <w:color w:val="FF0000"/>
          <w:sz w:val="20"/>
          <w:szCs w:val="20"/>
          <w:lang w:val="es-ES"/>
        </w:rPr>
        <w:tab/>
      </w:r>
      <w:r w:rsidR="00212867" w:rsidRPr="00810DF5">
        <w:rPr>
          <w:rFonts w:ascii="Times New Roman" w:eastAsia="Times New Roman" w:hAnsi="Times New Roman" w:cs="Times New Roman"/>
          <w:b/>
          <w:color w:val="FF0000"/>
          <w:sz w:val="20"/>
          <w:szCs w:val="20"/>
          <w:lang w:val="es-ES"/>
        </w:rPr>
        <w:t>ii)</w:t>
      </w:r>
      <w:r w:rsidR="00212867" w:rsidRPr="00810DF5">
        <w:rPr>
          <w:rFonts w:ascii="Times New Roman" w:eastAsia="Times New Roman" w:hAnsi="Times New Roman" w:cs="Times New Roman"/>
          <w:b/>
          <w:color w:val="FF0000"/>
          <w:sz w:val="20"/>
          <w:szCs w:val="20"/>
          <w:lang w:val="es-ES"/>
        </w:rPr>
        <w:tab/>
      </w:r>
      <w:r w:rsidR="00D629CA" w:rsidRPr="00810DF5">
        <w:rPr>
          <w:rFonts w:ascii="Times New Roman" w:eastAsia="Times New Roman" w:hAnsi="Times New Roman" w:cs="Times New Roman"/>
          <w:b/>
          <w:color w:val="FF0000"/>
          <w:sz w:val="20"/>
          <w:szCs w:val="20"/>
          <w:lang w:val="es-ES"/>
        </w:rPr>
        <w:t>Si se efectuarán los ajustes necesarios en los potenciales de calentamiento atmosférico especificados en los anexos C [y F] [, F y G], y cuáles serían esos ajustes;</w:t>
      </w:r>
    </w:p>
    <w:p w14:paraId="3A5AF81D" w14:textId="559F63E6" w:rsidR="006914CC" w:rsidRPr="00810DF5" w:rsidRDefault="00CE0E9D" w:rsidP="00CE0E9D">
      <w:pPr>
        <w:tabs>
          <w:tab w:val="left" w:pos="567"/>
          <w:tab w:val="left" w:pos="993"/>
        </w:tabs>
        <w:spacing w:after="240" w:line="240" w:lineRule="exact"/>
        <w:ind w:left="1418" w:hanging="1418"/>
        <w:rPr>
          <w:rFonts w:ascii="Arial" w:hAnsi="Arial" w:cs="Arial"/>
          <w:i/>
          <w:sz w:val="20"/>
          <w:szCs w:val="20"/>
          <w:lang w:val="es-ES"/>
        </w:rPr>
      </w:pPr>
      <w:r w:rsidRPr="00810DF5">
        <w:rPr>
          <w:color w:val="FF0000"/>
          <w:sz w:val="20"/>
          <w:szCs w:val="20"/>
          <w:lang w:val="es-ES"/>
        </w:rPr>
        <w:tab/>
      </w:r>
      <w:r w:rsidRPr="00810DF5">
        <w:rPr>
          <w:color w:val="FF0000"/>
          <w:sz w:val="20"/>
          <w:szCs w:val="20"/>
          <w:lang w:val="es-ES"/>
        </w:rPr>
        <w:tab/>
      </w:r>
      <w:r w:rsidR="00D629CA" w:rsidRPr="00810DF5">
        <w:rPr>
          <w:rFonts w:ascii="Times New Roman" w:eastAsia="Times New Roman" w:hAnsi="Times New Roman" w:cs="Times New Roman"/>
          <w:b/>
          <w:strike/>
          <w:color w:val="FF0000"/>
          <w:sz w:val="20"/>
          <w:szCs w:val="20"/>
          <w:lang w:val="es-ES"/>
        </w:rPr>
        <w:t>ii)</w:t>
      </w:r>
      <w:r w:rsidR="00D629CA" w:rsidRPr="00810DF5">
        <w:rPr>
          <w:rFonts w:ascii="Times New Roman" w:eastAsia="Times New Roman" w:hAnsi="Times New Roman" w:cs="Times New Roman"/>
          <w:b/>
          <w:color w:val="FF0000"/>
          <w:sz w:val="20"/>
          <w:szCs w:val="20"/>
          <w:lang w:val="es-ES"/>
        </w:rPr>
        <w:t xml:space="preserve"> iii)</w:t>
      </w:r>
      <w:r w:rsidR="00104E50" w:rsidRPr="00810DF5">
        <w:rPr>
          <w:rFonts w:ascii="Arial" w:hAnsi="Arial" w:cs="Arial"/>
          <w:sz w:val="20"/>
          <w:szCs w:val="20"/>
          <w:lang w:val="es-ES"/>
        </w:rPr>
        <w:t xml:space="preserve"> </w:t>
      </w:r>
      <w:r w:rsidR="002C797E" w:rsidRPr="00810DF5">
        <w:rPr>
          <w:rFonts w:ascii="Times New Roman" w:hAnsi="Times New Roman" w:cs="Times New Roman"/>
          <w:sz w:val="20"/>
          <w:szCs w:val="20"/>
          <w:lang w:val="es-ES"/>
        </w:rPr>
        <w:t xml:space="preserve">Si deben hacerse otros ajustes y reducciones de la producción o el consumo de las sustancias controladas y, de ser así, cuál debe ser el alcance, la cantidad y </w:t>
      </w:r>
      <w:r w:rsidRPr="00810DF5">
        <w:rPr>
          <w:rFonts w:ascii="Times New Roman" w:hAnsi="Times New Roman" w:cs="Times New Roman"/>
          <w:sz w:val="20"/>
          <w:szCs w:val="20"/>
          <w:lang w:val="es-ES"/>
        </w:rPr>
        <w:t>el calendario de esos ajustes y </w:t>
      </w:r>
      <w:r w:rsidR="002C797E" w:rsidRPr="00810DF5">
        <w:rPr>
          <w:rFonts w:ascii="Times New Roman" w:hAnsi="Times New Roman" w:cs="Times New Roman"/>
          <w:sz w:val="20"/>
          <w:szCs w:val="20"/>
          <w:lang w:val="es-ES"/>
        </w:rPr>
        <w:t>reducciones</w:t>
      </w:r>
      <w:r w:rsidR="00104E50" w:rsidRPr="00810DF5">
        <w:rPr>
          <w:rFonts w:ascii="Times New Roman" w:hAnsi="Times New Roman" w:cs="Times New Roman"/>
          <w:sz w:val="20"/>
          <w:szCs w:val="20"/>
          <w:lang w:val="es-ES"/>
        </w:rPr>
        <w:t>;</w:t>
      </w:r>
      <w:r w:rsidR="006914CC" w:rsidRPr="00810DF5">
        <w:rPr>
          <w:rFonts w:ascii="Arial" w:hAnsi="Arial" w:cs="Arial"/>
          <w:i/>
          <w:color w:val="C00000"/>
          <w:sz w:val="20"/>
          <w:szCs w:val="20"/>
          <w:lang w:val="es-ES"/>
        </w:rPr>
        <w:t xml:space="preserve"> </w:t>
      </w:r>
    </w:p>
    <w:p w14:paraId="61DFB77D" w14:textId="251DF14D" w:rsidR="00104E50" w:rsidRDefault="00104E50" w:rsidP="00CE0E9D">
      <w:pPr>
        <w:tabs>
          <w:tab w:val="left" w:pos="567"/>
          <w:tab w:val="left" w:pos="630"/>
        </w:tabs>
        <w:spacing w:after="240" w:line="240" w:lineRule="exact"/>
        <w:ind w:left="1418" w:hanging="1418"/>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lastRenderedPageBreak/>
        <w:t>[Las propuestas de enmienda</w:t>
      </w:r>
      <w:r w:rsidR="006C1893">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b/>
          <w:color w:val="FF0000"/>
          <w:sz w:val="20"/>
          <w:szCs w:val="20"/>
          <w:lang w:val="es-ES"/>
        </w:rPr>
        <w:t>también incluyen también nuevas enmiendas a este párrafo.]</w:t>
      </w:r>
    </w:p>
    <w:p w14:paraId="639171EE" w14:textId="77777777" w:rsidR="00810DF5" w:rsidRPr="00810DF5" w:rsidRDefault="00810DF5" w:rsidP="00810DF5">
      <w:pPr>
        <w:spacing w:after="240" w:line="240" w:lineRule="exact"/>
        <w:rPr>
          <w:rFonts w:ascii="Times New Roman" w:eastAsia="Times New Roman" w:hAnsi="Times New Roman"/>
          <w:color w:val="000000"/>
          <w:sz w:val="20"/>
          <w:szCs w:val="20"/>
          <w:lang w:val="es-ES"/>
        </w:rPr>
      </w:pPr>
      <w:r w:rsidRPr="00810DF5">
        <w:rPr>
          <w:rFonts w:ascii="Times New Roman" w:eastAsia="Times New Roman" w:hAnsi="Times New Roman"/>
          <w:color w:val="000000"/>
          <w:sz w:val="20"/>
          <w:szCs w:val="20"/>
          <w:lang w:val="es-ES"/>
        </w:rPr>
        <w:t>…</w:t>
      </w:r>
    </w:p>
    <w:p w14:paraId="17AE8E7A" w14:textId="349E977D" w:rsidR="006914CC" w:rsidRPr="00810DF5" w:rsidRDefault="006710B8" w:rsidP="00CE0E9D">
      <w:pPr>
        <w:spacing w:after="240" w:line="240" w:lineRule="exact"/>
        <w:ind w:left="567" w:hanging="567"/>
        <w:rPr>
          <w:rFonts w:ascii="Arial" w:hAnsi="Arial" w:cs="Arial"/>
          <w:sz w:val="20"/>
          <w:szCs w:val="20"/>
          <w:lang w:val="es-ES"/>
        </w:rPr>
      </w:pPr>
      <w:r w:rsidRPr="00810DF5">
        <w:rPr>
          <w:rFonts w:ascii="Times New Roman" w:eastAsia="Times New Roman" w:hAnsi="Times New Roman" w:cs="Times New Roman"/>
          <w:color w:val="000000"/>
          <w:sz w:val="20"/>
          <w:szCs w:val="20"/>
          <w:lang w:val="es-ES"/>
        </w:rPr>
        <w:t>11.</w:t>
      </w:r>
      <w:r w:rsidRPr="00810DF5">
        <w:rPr>
          <w:rFonts w:ascii="Times New Roman" w:eastAsia="Times New Roman" w:hAnsi="Times New Roman" w:cs="Times New Roman"/>
          <w:color w:val="000000"/>
          <w:sz w:val="20"/>
          <w:szCs w:val="20"/>
          <w:lang w:val="es-ES"/>
        </w:rPr>
        <w:tab/>
      </w:r>
      <w:r w:rsidR="003C001F" w:rsidRPr="00810DF5">
        <w:rPr>
          <w:rFonts w:ascii="Times New Roman" w:eastAsia="Times New Roman" w:hAnsi="Times New Roman" w:cs="Times New Roman"/>
          <w:color w:val="000000"/>
          <w:sz w:val="20"/>
          <w:szCs w:val="20"/>
          <w:lang w:val="es-ES"/>
        </w:rPr>
        <w:t xml:space="preserve">No obstante lo previsto en este artículo y en los artículos 2A a </w:t>
      </w:r>
      <w:r w:rsidR="006914CC" w:rsidRPr="00810DF5">
        <w:rPr>
          <w:rFonts w:ascii="Times New Roman" w:eastAsia="Times New Roman" w:hAnsi="Times New Roman" w:cs="Times New Roman"/>
          <w:sz w:val="20"/>
          <w:szCs w:val="20"/>
          <w:lang w:val="es-ES"/>
        </w:rPr>
        <w:t>2</w:t>
      </w:r>
      <w:r w:rsidR="006914CC" w:rsidRPr="00810DF5">
        <w:rPr>
          <w:rFonts w:ascii="Times New Roman" w:eastAsia="Times New Roman" w:hAnsi="Times New Roman" w:cs="Times New Roman"/>
          <w:b/>
          <w:color w:val="FF0000"/>
          <w:sz w:val="20"/>
          <w:szCs w:val="20"/>
          <w:lang w:val="es-ES"/>
        </w:rPr>
        <w:t>[</w:t>
      </w:r>
      <w:r w:rsidR="00CE0E9D" w:rsidRPr="00810DF5">
        <w:rPr>
          <w:rFonts w:ascii="Times New Roman" w:eastAsia="Times New Roman" w:hAnsi="Times New Roman" w:cs="Times New Roman"/>
          <w:b/>
          <w:strike/>
          <w:color w:val="FF0000"/>
          <w:sz w:val="20"/>
          <w:szCs w:val="20"/>
          <w:lang w:val="es-ES"/>
        </w:rPr>
        <w:t>I</w:t>
      </w:r>
      <w:r w:rsidR="00CE0E9D" w:rsidRPr="00810DF5">
        <w:rPr>
          <w:rFonts w:ascii="Times New Roman" w:eastAsia="Times New Roman" w:hAnsi="Times New Roman" w:cs="Times New Roman"/>
          <w:b/>
          <w:color w:val="FF0000"/>
          <w:sz w:val="20"/>
          <w:szCs w:val="20"/>
          <w:lang w:val="es-ES"/>
        </w:rPr>
        <w:t xml:space="preserve"> </w:t>
      </w:r>
      <w:r w:rsidR="006914CC" w:rsidRPr="00810DF5">
        <w:rPr>
          <w:rFonts w:ascii="Times New Roman" w:eastAsia="Times New Roman" w:hAnsi="Times New Roman" w:cs="Times New Roman"/>
          <w:b/>
          <w:color w:val="FF0000"/>
          <w:sz w:val="20"/>
          <w:szCs w:val="20"/>
          <w:lang w:val="es-ES"/>
        </w:rPr>
        <w:t>J] [</w:t>
      </w:r>
      <w:r w:rsidR="006914CC" w:rsidRPr="00810DF5">
        <w:rPr>
          <w:rFonts w:ascii="Times New Roman" w:eastAsia="Times New Roman" w:hAnsi="Times New Roman" w:cs="Times New Roman"/>
          <w:b/>
          <w:strike/>
          <w:color w:val="FF0000"/>
          <w:sz w:val="20"/>
          <w:szCs w:val="20"/>
          <w:lang w:val="es-ES"/>
        </w:rPr>
        <w:t>I</w:t>
      </w:r>
      <w:r w:rsidR="006914CC" w:rsidRPr="00810DF5">
        <w:rPr>
          <w:rFonts w:ascii="Times New Roman" w:eastAsia="Times New Roman" w:hAnsi="Times New Roman" w:cs="Times New Roman"/>
          <w:b/>
          <w:color w:val="FF0000"/>
          <w:sz w:val="20"/>
          <w:szCs w:val="20"/>
          <w:lang w:val="es-ES"/>
        </w:rPr>
        <w:t xml:space="preserve"> K]</w:t>
      </w:r>
      <w:r w:rsidR="003C001F" w:rsidRPr="00810DF5">
        <w:rPr>
          <w:rFonts w:ascii="Times New Roman" w:eastAsia="Times New Roman" w:hAnsi="Times New Roman" w:cs="Times New Roman"/>
          <w:color w:val="000000"/>
          <w:sz w:val="20"/>
          <w:szCs w:val="20"/>
          <w:lang w:val="es-ES"/>
        </w:rPr>
        <w:t xml:space="preserve">, las Partes podrán tomar medidas más estrictas que las que se contemplan en el presente artículo y en los artículos 2A a </w:t>
      </w:r>
      <w:r w:rsidR="006914CC" w:rsidRPr="00810DF5">
        <w:rPr>
          <w:rFonts w:ascii="Times New Roman" w:eastAsia="Times New Roman" w:hAnsi="Times New Roman" w:cs="Times New Roman"/>
          <w:color w:val="000000"/>
          <w:sz w:val="20"/>
          <w:szCs w:val="20"/>
          <w:lang w:val="es-ES"/>
        </w:rPr>
        <w:t>2</w:t>
      </w:r>
      <w:r w:rsidR="006914CC" w:rsidRPr="00810DF5">
        <w:rPr>
          <w:rFonts w:ascii="Times New Roman" w:eastAsia="Times New Roman" w:hAnsi="Times New Roman" w:cs="Times New Roman"/>
          <w:b/>
          <w:color w:val="FF0000"/>
          <w:sz w:val="20"/>
          <w:szCs w:val="20"/>
          <w:lang w:val="es-ES"/>
        </w:rPr>
        <w:t>[</w:t>
      </w:r>
      <w:r w:rsidR="006914CC" w:rsidRPr="00810DF5">
        <w:rPr>
          <w:rFonts w:ascii="Times New Roman" w:eastAsia="Times New Roman" w:hAnsi="Times New Roman" w:cs="Times New Roman"/>
          <w:b/>
          <w:strike/>
          <w:color w:val="FF0000"/>
          <w:sz w:val="20"/>
          <w:szCs w:val="20"/>
          <w:lang w:val="es-ES"/>
        </w:rPr>
        <w:t>I</w:t>
      </w:r>
      <w:r w:rsidR="006914CC" w:rsidRPr="00810DF5">
        <w:rPr>
          <w:rFonts w:ascii="Times New Roman" w:eastAsia="Times New Roman" w:hAnsi="Times New Roman" w:cs="Times New Roman"/>
          <w:b/>
          <w:color w:val="FF0000"/>
          <w:sz w:val="20"/>
          <w:szCs w:val="20"/>
          <w:lang w:val="es-ES"/>
        </w:rPr>
        <w:t xml:space="preserve"> J] [</w:t>
      </w:r>
      <w:r w:rsidR="006914CC" w:rsidRPr="00810DF5">
        <w:rPr>
          <w:rFonts w:ascii="Times New Roman" w:eastAsia="Times New Roman" w:hAnsi="Times New Roman" w:cs="Times New Roman"/>
          <w:b/>
          <w:strike/>
          <w:color w:val="FF0000"/>
          <w:sz w:val="20"/>
          <w:szCs w:val="20"/>
          <w:lang w:val="es-ES"/>
        </w:rPr>
        <w:t>I</w:t>
      </w:r>
      <w:r w:rsidR="006914CC" w:rsidRPr="00810DF5">
        <w:rPr>
          <w:rFonts w:ascii="Times New Roman" w:eastAsia="Times New Roman" w:hAnsi="Times New Roman" w:cs="Times New Roman"/>
          <w:b/>
          <w:color w:val="FF0000"/>
          <w:sz w:val="20"/>
          <w:szCs w:val="20"/>
          <w:lang w:val="es-ES"/>
        </w:rPr>
        <w:t xml:space="preserve"> K]</w:t>
      </w:r>
      <w:r w:rsidR="006914CC" w:rsidRPr="00810DF5">
        <w:rPr>
          <w:rFonts w:ascii="Times New Roman" w:eastAsia="Times New Roman" w:hAnsi="Times New Roman" w:cs="Times New Roman"/>
          <w:color w:val="000000"/>
          <w:sz w:val="20"/>
          <w:szCs w:val="20"/>
          <w:lang w:val="es-ES"/>
        </w:rPr>
        <w:t>.</w:t>
      </w:r>
    </w:p>
    <w:p w14:paraId="4FC48487" w14:textId="13DBBA15" w:rsidR="00F740E8" w:rsidRPr="00810DF5" w:rsidRDefault="00F740E8" w:rsidP="00CE0E9D">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 propuestas de enmienda también incluyen enmiendas a los párrafos 8 a) y b) y 9 a) y c) del artículo 2.]</w:t>
      </w:r>
    </w:p>
    <w:p w14:paraId="1BE841C9" w14:textId="02B72948" w:rsidR="006914CC" w:rsidRPr="00810DF5" w:rsidRDefault="009D4E0D" w:rsidP="00CE0E9D">
      <w:pPr>
        <w:spacing w:after="120"/>
        <w:rPr>
          <w:rFonts w:ascii="Arial" w:hAnsi="Arial" w:cs="Arial"/>
          <w:color w:val="FF0000"/>
          <w:sz w:val="20"/>
          <w:szCs w:val="20"/>
          <w:highlight w:val="yellow"/>
          <w:lang w:val="es-ES"/>
        </w:rPr>
      </w:pPr>
      <w:bookmarkStart w:id="4" w:name="_Toc349303555"/>
      <w:r w:rsidRPr="00810DF5">
        <w:rPr>
          <w:rFonts w:ascii="Arial" w:hAnsi="Arial" w:cs="Arial"/>
          <w:b/>
          <w:highlight w:val="yellow"/>
          <w:lang w:val="es-ES"/>
        </w:rPr>
        <w:t>Artículo</w:t>
      </w:r>
      <w:r w:rsidR="006914CC" w:rsidRPr="00810DF5">
        <w:rPr>
          <w:rFonts w:ascii="Arial" w:hAnsi="Arial" w:cs="Arial"/>
          <w:b/>
          <w:highlight w:val="yellow"/>
          <w:lang w:val="es-ES"/>
        </w:rPr>
        <w:t xml:space="preserve"> 2J:</w:t>
      </w:r>
      <w:r w:rsidR="00810DF5">
        <w:rPr>
          <w:rFonts w:ascii="Arial" w:hAnsi="Arial" w:cs="Arial"/>
          <w:b/>
          <w:highlight w:val="yellow"/>
          <w:lang w:val="es-ES"/>
        </w:rPr>
        <w:tab/>
      </w:r>
      <w:r w:rsidR="00810DF5">
        <w:rPr>
          <w:rFonts w:ascii="Arial" w:hAnsi="Arial" w:cs="Arial"/>
          <w:b/>
          <w:highlight w:val="yellow"/>
          <w:lang w:val="es-ES"/>
        </w:rPr>
        <w:tab/>
      </w:r>
      <w:proofErr w:type="spellStart"/>
      <w:r w:rsidR="006914CC" w:rsidRPr="00810DF5">
        <w:rPr>
          <w:rFonts w:ascii="Arial" w:hAnsi="Arial" w:cs="Arial"/>
          <w:b/>
          <w:highlight w:val="yellow"/>
          <w:lang w:val="es-ES"/>
        </w:rPr>
        <w:t>H</w:t>
      </w:r>
      <w:r w:rsidRPr="00810DF5">
        <w:rPr>
          <w:rFonts w:ascii="Arial" w:hAnsi="Arial" w:cs="Arial"/>
          <w:b/>
          <w:highlight w:val="yellow"/>
          <w:lang w:val="es-ES"/>
        </w:rPr>
        <w:t>i</w:t>
      </w:r>
      <w:r w:rsidR="006914CC" w:rsidRPr="00810DF5">
        <w:rPr>
          <w:rFonts w:ascii="Arial" w:hAnsi="Arial" w:cs="Arial"/>
          <w:b/>
          <w:highlight w:val="yellow"/>
          <w:lang w:val="es-ES"/>
        </w:rPr>
        <w:t>drofluorocarbon</w:t>
      </w:r>
      <w:r w:rsidRPr="00810DF5">
        <w:rPr>
          <w:rFonts w:ascii="Arial" w:hAnsi="Arial" w:cs="Arial"/>
          <w:b/>
          <w:highlight w:val="yellow"/>
          <w:lang w:val="es-ES"/>
        </w:rPr>
        <w:t>o</w:t>
      </w:r>
      <w:r w:rsidR="006914CC" w:rsidRPr="00810DF5">
        <w:rPr>
          <w:rFonts w:ascii="Arial" w:hAnsi="Arial" w:cs="Arial"/>
          <w:b/>
          <w:highlight w:val="yellow"/>
          <w:lang w:val="es-ES"/>
        </w:rPr>
        <w:t>s</w:t>
      </w:r>
      <w:proofErr w:type="spellEnd"/>
      <w:r w:rsidR="009915CD" w:rsidRPr="00810DF5">
        <w:rPr>
          <w:rFonts w:ascii="Arial" w:hAnsi="Arial" w:cs="Arial"/>
          <w:b/>
          <w:highlight w:val="yellow"/>
          <w:lang w:val="es-ES"/>
        </w:rPr>
        <w:t xml:space="preserve"> </w:t>
      </w:r>
    </w:p>
    <w:p w14:paraId="4EE3AA86" w14:textId="77777777" w:rsidR="00810DF5" w:rsidRDefault="00810DF5" w:rsidP="00810DF5">
      <w:pPr>
        <w:spacing w:after="120"/>
        <w:rPr>
          <w:highlight w:val="yellow"/>
          <w:lang w:val="en-GB"/>
        </w:rPr>
      </w:pPr>
      <w:r>
        <w:rPr>
          <w:highlight w:val="yellow"/>
          <w:lang w:val="en-GB"/>
        </w:rPr>
        <w:t>…</w:t>
      </w:r>
    </w:p>
    <w:p w14:paraId="2D2A4010" w14:textId="131CD00D" w:rsidR="00151D0C" w:rsidRPr="00810DF5" w:rsidRDefault="00151D0C" w:rsidP="00CE0E9D">
      <w:pPr>
        <w:spacing w:after="120"/>
        <w:ind w:left="720"/>
        <w:rPr>
          <w:b/>
          <w:color w:val="FF0000"/>
          <w:highlight w:val="yellow"/>
          <w:lang w:val="es-ES"/>
        </w:rPr>
      </w:pPr>
      <w:r w:rsidRPr="00810DF5">
        <w:rPr>
          <w:b/>
          <w:color w:val="FF0000"/>
          <w:highlight w:val="yellow"/>
          <w:lang w:val="es-ES"/>
        </w:rPr>
        <w:t>El presente párraf</w:t>
      </w:r>
      <w:r w:rsidR="0021436D" w:rsidRPr="00810DF5">
        <w:rPr>
          <w:b/>
          <w:color w:val="FF0000"/>
          <w:highlight w:val="yellow"/>
          <w:lang w:val="es-ES"/>
        </w:rPr>
        <w:t xml:space="preserve">o será aplicable excepto </w:t>
      </w:r>
      <w:r w:rsidRPr="00810DF5">
        <w:rPr>
          <w:b/>
          <w:color w:val="FF0000"/>
          <w:highlight w:val="yellow"/>
          <w:lang w:val="es-ES"/>
        </w:rPr>
        <w:t>en la medida en que las Partes decidan permitir el nivel de producción o de consumo necesarios para posibilitar los usos acordados por las Partes como exentos.</w:t>
      </w:r>
    </w:p>
    <w:p w14:paraId="2E38AA22" w14:textId="77777777" w:rsidR="00810DF5" w:rsidRDefault="00810DF5" w:rsidP="00810DF5">
      <w:pPr>
        <w:spacing w:after="120"/>
        <w:rPr>
          <w:highlight w:val="yellow"/>
          <w:lang w:val="en-GB"/>
        </w:rPr>
      </w:pPr>
      <w:r>
        <w:rPr>
          <w:highlight w:val="yellow"/>
          <w:lang w:val="en-GB"/>
        </w:rPr>
        <w:t>…</w:t>
      </w:r>
    </w:p>
    <w:p w14:paraId="197803D7" w14:textId="5749776E" w:rsidR="00151D0C" w:rsidRPr="00810DF5" w:rsidRDefault="00151D0C" w:rsidP="00CE0E9D">
      <w:pPr>
        <w:spacing w:after="120"/>
        <w:ind w:left="720"/>
        <w:rPr>
          <w:b/>
          <w:color w:val="FF0000"/>
          <w:highlight w:val="yellow"/>
          <w:lang w:val="es-ES"/>
        </w:rPr>
      </w:pPr>
      <w:r w:rsidRPr="00810DF5">
        <w:rPr>
          <w:b/>
          <w:color w:val="FF0000"/>
          <w:highlight w:val="yellow"/>
          <w:lang w:val="es-ES"/>
        </w:rPr>
        <w:t>Los párrafos [</w:t>
      </w:r>
      <w:r w:rsidR="0021436D" w:rsidRPr="00810DF5">
        <w:rPr>
          <w:b/>
          <w:color w:val="FF0000"/>
          <w:highlight w:val="yellow"/>
          <w:lang w:val="es-ES"/>
        </w:rPr>
        <w:t>OBLIGACIONES PERTINENTES EN RELACIÓN CON EL CONSUMO DE HFC] de este artículo será aplicable a los niveles calculados de producción y consumo excepto en la medida en que una exención en altas temperaturas ambiente sea aplicable, sobre la base de criterios decididos por las Partes.</w:t>
      </w:r>
    </w:p>
    <w:p w14:paraId="00631E32" w14:textId="77777777" w:rsidR="00810DF5" w:rsidRPr="00CC431F" w:rsidRDefault="00810DF5" w:rsidP="00810DF5">
      <w:pPr>
        <w:spacing w:after="120"/>
        <w:rPr>
          <w:lang w:val="en-GB"/>
        </w:rPr>
      </w:pPr>
      <w:r>
        <w:rPr>
          <w:highlight w:val="yellow"/>
          <w:lang w:val="en-GB"/>
        </w:rPr>
        <w:t>…]</w:t>
      </w:r>
    </w:p>
    <w:p w14:paraId="3227727C" w14:textId="0F11BE29" w:rsidR="0021436D" w:rsidRPr="00810DF5" w:rsidRDefault="0021436D" w:rsidP="00810DF5">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 propuestas de enmienda también incluyen la inserción d</w:t>
      </w:r>
      <w:r w:rsidR="00CE0E9D" w:rsidRPr="00810DF5">
        <w:rPr>
          <w:rFonts w:ascii="Times New Roman" w:eastAsia="Times New Roman" w:hAnsi="Times New Roman" w:cs="Times New Roman"/>
          <w:b/>
          <w:color w:val="FF0000"/>
          <w:sz w:val="20"/>
          <w:szCs w:val="20"/>
          <w:lang w:val="es-ES"/>
        </w:rPr>
        <w:t xml:space="preserve">e </w:t>
      </w:r>
      <w:r w:rsidRPr="00810DF5">
        <w:rPr>
          <w:rFonts w:ascii="Times New Roman" w:eastAsia="Times New Roman" w:hAnsi="Times New Roman" w:cs="Times New Roman"/>
          <w:b/>
          <w:color w:val="FF0000"/>
          <w:sz w:val="20"/>
          <w:szCs w:val="20"/>
          <w:highlight w:val="yellow"/>
          <w:lang w:val="es-ES"/>
        </w:rPr>
        <w:t>nuevas disposiciones</w:t>
      </w:r>
      <w:r w:rsidRPr="00810DF5">
        <w:rPr>
          <w:rFonts w:ascii="Times New Roman" w:eastAsia="Times New Roman" w:hAnsi="Times New Roman" w:cs="Times New Roman"/>
          <w:b/>
          <w:color w:val="FF0000"/>
          <w:sz w:val="20"/>
          <w:szCs w:val="20"/>
          <w:lang w:val="es-ES"/>
        </w:rPr>
        <w:t xml:space="preserve"> en el artículo 2J y </w:t>
      </w:r>
      <w:r w:rsidRPr="00810DF5">
        <w:rPr>
          <w:rFonts w:ascii="Times New Roman" w:eastAsia="Times New Roman" w:hAnsi="Times New Roman" w:cs="Times New Roman"/>
          <w:b/>
          <w:color w:val="FF0000"/>
          <w:sz w:val="20"/>
          <w:szCs w:val="20"/>
          <w:highlight w:val="yellow"/>
          <w:lang w:val="es-ES"/>
        </w:rPr>
        <w:t>la inserción del artículo</w:t>
      </w:r>
      <w:r w:rsidRPr="00810DF5">
        <w:rPr>
          <w:rFonts w:ascii="Times New Roman" w:eastAsia="Times New Roman" w:hAnsi="Times New Roman" w:cs="Times New Roman"/>
          <w:b/>
          <w:color w:val="FF0000"/>
          <w:sz w:val="20"/>
          <w:szCs w:val="20"/>
          <w:lang w:val="es-ES"/>
        </w:rPr>
        <w:t xml:space="preserve"> 2K y enmiendas al artículo 3.]</w:t>
      </w:r>
    </w:p>
    <w:bookmarkEnd w:id="0"/>
    <w:bookmarkEnd w:id="1"/>
    <w:bookmarkEnd w:id="4"/>
    <w:p w14:paraId="2B2EF7FA" w14:textId="4DD08EEF" w:rsidR="007B7C4A" w:rsidRPr="00810DF5" w:rsidRDefault="00810DF5" w:rsidP="004A514B">
      <w:pPr>
        <w:keepNext/>
        <w:keepLines/>
        <w:tabs>
          <w:tab w:val="left" w:pos="3969"/>
        </w:tabs>
        <w:spacing w:before="240" w:after="240" w:line="300" w:lineRule="exact"/>
        <w:ind w:left="1701" w:hanging="1701"/>
        <w:rPr>
          <w:rFonts w:ascii="Arial Black" w:eastAsia="Times New Roman" w:hAnsi="Arial Black" w:cs="Times New Roman"/>
          <w:color w:val="000000"/>
          <w:szCs w:val="20"/>
          <w:lang w:val="es-ES"/>
        </w:rPr>
      </w:pPr>
      <w:r>
        <w:rPr>
          <w:rFonts w:ascii="Arial Black" w:eastAsia="Times New Roman" w:hAnsi="Arial Black" w:cs="Times New Roman"/>
          <w:color w:val="000000"/>
          <w:szCs w:val="20"/>
          <w:lang w:val="es-ES"/>
        </w:rPr>
        <w:t>Artículo 4:</w:t>
      </w:r>
      <w:r>
        <w:rPr>
          <w:rFonts w:ascii="Arial Black" w:eastAsia="Times New Roman" w:hAnsi="Arial Black" w:cs="Times New Roman"/>
          <w:color w:val="000000"/>
          <w:szCs w:val="20"/>
          <w:lang w:val="es-ES"/>
        </w:rPr>
        <w:tab/>
      </w:r>
      <w:r w:rsidR="007B7C4A" w:rsidRPr="00810DF5">
        <w:rPr>
          <w:rFonts w:ascii="Arial Black" w:eastAsia="Times New Roman" w:hAnsi="Arial Black" w:cs="Times New Roman"/>
          <w:color w:val="000000"/>
          <w:szCs w:val="20"/>
          <w:lang w:val="es-ES"/>
        </w:rPr>
        <w:t xml:space="preserve">Control del comercio con Estados que no sean Partes </w:t>
      </w:r>
    </w:p>
    <w:p w14:paraId="7AAE4603" w14:textId="50AA1295" w:rsidR="004A514B" w:rsidRPr="00810DF5" w:rsidRDefault="004A514B" w:rsidP="00810DF5">
      <w:pPr>
        <w:keepNext/>
        <w:keepLines/>
        <w:tabs>
          <w:tab w:val="left" w:pos="3969"/>
        </w:tabs>
        <w:spacing w:after="240" w:line="300" w:lineRule="exact"/>
        <w:ind w:left="1701" w:hanging="1701"/>
        <w:rPr>
          <w:rFonts w:ascii="Times New Roman" w:hAnsi="Times New Roman" w:cs="Times New Roman"/>
          <w:sz w:val="20"/>
          <w:szCs w:val="20"/>
          <w:lang w:val="es-ES"/>
        </w:rPr>
      </w:pPr>
      <w:r w:rsidRPr="00810DF5">
        <w:rPr>
          <w:rFonts w:ascii="Times New Roman" w:hAnsi="Times New Roman" w:cs="Times New Roman"/>
          <w:sz w:val="20"/>
          <w:szCs w:val="20"/>
          <w:lang w:val="es-ES"/>
        </w:rPr>
        <w:t>…</w:t>
      </w:r>
    </w:p>
    <w:p w14:paraId="380D044D" w14:textId="28737AAF" w:rsidR="007B7C4A" w:rsidRPr="00810DF5" w:rsidRDefault="007B7C4A" w:rsidP="00810DF5">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 xml:space="preserve">1 </w:t>
      </w:r>
      <w:r w:rsidRPr="00810DF5">
        <w:rPr>
          <w:rFonts w:ascii="Times New Roman" w:eastAsia="Times New Roman" w:hAnsi="Times New Roman" w:cs="Times New Roman"/>
          <w:b/>
          <w:i/>
          <w:color w:val="FF0000"/>
          <w:sz w:val="20"/>
          <w:szCs w:val="20"/>
          <w:lang w:val="es-ES"/>
        </w:rPr>
        <w:t>sept</w:t>
      </w:r>
      <w:r w:rsidRPr="00810DF5">
        <w:rPr>
          <w:rFonts w:ascii="Times New Roman" w:eastAsia="Times New Roman" w:hAnsi="Times New Roman" w:cs="Times New Roman"/>
          <w:b/>
          <w:color w:val="FF0000"/>
          <w:sz w:val="20"/>
          <w:szCs w:val="20"/>
          <w:lang w:val="es-ES"/>
        </w:rPr>
        <w:t>. En el plazo de un año a partir de la entrada en vigor de las dispo</w:t>
      </w:r>
      <w:r w:rsidR="00380832" w:rsidRPr="00810DF5">
        <w:rPr>
          <w:rFonts w:ascii="Times New Roman" w:eastAsia="Times New Roman" w:hAnsi="Times New Roman" w:cs="Times New Roman"/>
          <w:b/>
          <w:color w:val="FF0000"/>
          <w:sz w:val="20"/>
          <w:szCs w:val="20"/>
          <w:lang w:val="es-ES"/>
        </w:rPr>
        <w:t xml:space="preserve">siciones del presente párrafo, </w:t>
      </w:r>
      <w:r w:rsidRPr="00810DF5">
        <w:rPr>
          <w:rFonts w:ascii="Times New Roman" w:eastAsia="Times New Roman" w:hAnsi="Times New Roman" w:cs="Times New Roman"/>
          <w:b/>
          <w:color w:val="FF0000"/>
          <w:sz w:val="20"/>
          <w:szCs w:val="20"/>
          <w:lang w:val="es-ES"/>
        </w:rPr>
        <w:t xml:space="preserve">toda Parte prohibirá la importación de las sustancias controladas del anexo F [y </w:t>
      </w:r>
      <w:r w:rsidR="0038723F" w:rsidRPr="00810DF5">
        <w:rPr>
          <w:rFonts w:ascii="Times New Roman" w:eastAsia="Times New Roman" w:hAnsi="Times New Roman" w:cs="Times New Roman"/>
          <w:b/>
          <w:color w:val="FF0000"/>
          <w:sz w:val="20"/>
          <w:szCs w:val="20"/>
          <w:lang w:val="es-ES"/>
        </w:rPr>
        <w:t>el anexo G</w:t>
      </w:r>
      <w:r w:rsidRPr="00810DF5">
        <w:rPr>
          <w:rFonts w:ascii="Times New Roman" w:eastAsia="Times New Roman" w:hAnsi="Times New Roman" w:cs="Times New Roman"/>
          <w:b/>
          <w:color w:val="FF0000"/>
          <w:sz w:val="20"/>
          <w:szCs w:val="20"/>
          <w:lang w:val="es-ES"/>
        </w:rPr>
        <w:t xml:space="preserve">] procedente de Estados que no sean Partes en el presente Protocolo. </w:t>
      </w:r>
    </w:p>
    <w:p w14:paraId="66503756" w14:textId="77777777" w:rsidR="004A514B" w:rsidRPr="00810DF5" w:rsidRDefault="004A514B" w:rsidP="00810DF5">
      <w:pPr>
        <w:keepNext/>
        <w:keepLines/>
        <w:tabs>
          <w:tab w:val="left" w:pos="3969"/>
        </w:tabs>
        <w:spacing w:after="240" w:line="300" w:lineRule="exact"/>
        <w:ind w:left="1701" w:hanging="1701"/>
        <w:rPr>
          <w:rFonts w:ascii="Times New Roman" w:hAnsi="Times New Roman" w:cs="Times New Roman"/>
          <w:sz w:val="20"/>
          <w:szCs w:val="20"/>
          <w:lang w:val="es-ES"/>
        </w:rPr>
      </w:pPr>
      <w:r w:rsidRPr="00810DF5">
        <w:rPr>
          <w:rFonts w:ascii="Times New Roman" w:hAnsi="Times New Roman" w:cs="Times New Roman"/>
          <w:sz w:val="20"/>
          <w:szCs w:val="20"/>
          <w:lang w:val="es-ES"/>
        </w:rPr>
        <w:t>…</w:t>
      </w:r>
    </w:p>
    <w:p w14:paraId="6D977ED4" w14:textId="0890E2CB" w:rsidR="007B7C4A" w:rsidRPr="00810DF5" w:rsidRDefault="007B7C4A" w:rsidP="00810DF5">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 xml:space="preserve">2 </w:t>
      </w:r>
      <w:r w:rsidRPr="00810DF5">
        <w:rPr>
          <w:rFonts w:ascii="Times New Roman" w:eastAsia="Times New Roman" w:hAnsi="Times New Roman" w:cs="Times New Roman"/>
          <w:b/>
          <w:i/>
          <w:color w:val="FF0000"/>
          <w:sz w:val="20"/>
          <w:szCs w:val="20"/>
          <w:lang w:val="es-ES"/>
        </w:rPr>
        <w:t>sept</w:t>
      </w:r>
      <w:r w:rsidRPr="00810DF5">
        <w:rPr>
          <w:rFonts w:ascii="Times New Roman" w:eastAsia="Times New Roman" w:hAnsi="Times New Roman" w:cs="Times New Roman"/>
          <w:b/>
          <w:color w:val="FF0000"/>
          <w:sz w:val="20"/>
          <w:szCs w:val="20"/>
          <w:lang w:val="es-ES"/>
        </w:rPr>
        <w:t xml:space="preserve">. En el plazo de un año contado a partir de la fecha de entrada en vigor del presente párrafo, cada Parte prohibirá la exportación de las sustancias controladas que figuran en el anexo F [y </w:t>
      </w:r>
      <w:r w:rsidR="0038723F" w:rsidRPr="00810DF5">
        <w:rPr>
          <w:rFonts w:ascii="Times New Roman" w:eastAsia="Times New Roman" w:hAnsi="Times New Roman" w:cs="Times New Roman"/>
          <w:b/>
          <w:color w:val="FF0000"/>
          <w:sz w:val="20"/>
          <w:szCs w:val="20"/>
          <w:lang w:val="es-ES"/>
        </w:rPr>
        <w:t xml:space="preserve">el anexo </w:t>
      </w:r>
      <w:r w:rsidRPr="00810DF5">
        <w:rPr>
          <w:rFonts w:ascii="Times New Roman" w:eastAsia="Times New Roman" w:hAnsi="Times New Roman" w:cs="Times New Roman"/>
          <w:b/>
          <w:color w:val="FF0000"/>
          <w:sz w:val="20"/>
          <w:szCs w:val="20"/>
          <w:lang w:val="es-ES"/>
        </w:rPr>
        <w:t xml:space="preserve">G] a cualquier Estado que no es Parte en el presente Protocolo </w:t>
      </w:r>
    </w:p>
    <w:p w14:paraId="74E2F72D" w14:textId="77777777" w:rsidR="004A514B" w:rsidRPr="00810DF5" w:rsidRDefault="004A514B" w:rsidP="00810DF5">
      <w:pPr>
        <w:keepNext/>
        <w:keepLines/>
        <w:tabs>
          <w:tab w:val="left" w:pos="3969"/>
        </w:tabs>
        <w:spacing w:after="240" w:line="300" w:lineRule="exact"/>
        <w:ind w:left="1701" w:hanging="1701"/>
        <w:rPr>
          <w:rFonts w:ascii="Times New Roman" w:hAnsi="Times New Roman" w:cs="Times New Roman"/>
          <w:sz w:val="20"/>
          <w:szCs w:val="20"/>
          <w:lang w:val="es-ES"/>
        </w:rPr>
      </w:pPr>
      <w:r w:rsidRPr="00810DF5">
        <w:rPr>
          <w:rFonts w:ascii="Times New Roman" w:hAnsi="Times New Roman" w:cs="Times New Roman"/>
          <w:sz w:val="20"/>
          <w:szCs w:val="20"/>
          <w:lang w:val="es-ES"/>
        </w:rPr>
        <w:t>…</w:t>
      </w:r>
    </w:p>
    <w:p w14:paraId="3334A23C" w14:textId="1C12DC50" w:rsidR="007B7C4A" w:rsidRPr="00810DF5" w:rsidRDefault="007B7C4A" w:rsidP="004A514B">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5.</w:t>
      </w:r>
      <w:r w:rsidRPr="00810DF5">
        <w:rPr>
          <w:rFonts w:ascii="Times New Roman" w:eastAsia="Times New Roman" w:hAnsi="Times New Roman" w:cs="Times New Roman"/>
          <w:color w:val="000000"/>
          <w:sz w:val="20"/>
          <w:szCs w:val="20"/>
          <w:lang w:val="es-ES"/>
        </w:rPr>
        <w:tab/>
        <w:t>Toda Parte se compromete a desalentar de la manera más efectiva posible la exportación a cualquier Estado que no sea Parte en el presente Protocolo de tecnología</w:t>
      </w:r>
      <w:r w:rsidR="006C1893">
        <w:rPr>
          <w:rFonts w:ascii="Times New Roman" w:eastAsia="Times New Roman" w:hAnsi="Times New Roman" w:cs="Times New Roman"/>
          <w:color w:val="000000"/>
          <w:sz w:val="20"/>
          <w:szCs w:val="20"/>
          <w:lang w:val="es-ES"/>
        </w:rPr>
        <w:t xml:space="preserve"> </w:t>
      </w:r>
      <w:r w:rsidRPr="00810DF5">
        <w:rPr>
          <w:rFonts w:ascii="Times New Roman" w:eastAsia="Times New Roman" w:hAnsi="Times New Roman" w:cs="Times New Roman"/>
          <w:color w:val="000000"/>
          <w:sz w:val="20"/>
          <w:szCs w:val="20"/>
          <w:lang w:val="es-ES"/>
        </w:rPr>
        <w:t xml:space="preserve">para la producción y la utilización de sustancias controladas que figuran en los anexos A, B, C </w:t>
      </w:r>
      <w:r w:rsidR="00911394" w:rsidRPr="00810DF5">
        <w:rPr>
          <w:rFonts w:ascii="Times New Roman" w:eastAsia="Times New Roman" w:hAnsi="Times New Roman" w:cs="Times New Roman"/>
          <w:b/>
          <w:color w:val="FF0000"/>
          <w:sz w:val="20"/>
          <w:szCs w:val="20"/>
          <w:lang w:val="es-ES"/>
        </w:rPr>
        <w:t xml:space="preserve">[, </w:t>
      </w:r>
      <w:r w:rsidR="00911394" w:rsidRPr="00810DF5">
        <w:rPr>
          <w:rFonts w:ascii="Times New Roman" w:eastAsia="Times New Roman" w:hAnsi="Times New Roman" w:cs="Times New Roman"/>
          <w:b/>
          <w:strike/>
          <w:color w:val="FF0000"/>
          <w:sz w:val="20"/>
          <w:szCs w:val="20"/>
          <w:lang w:val="es-ES"/>
        </w:rPr>
        <w:t>y</w:t>
      </w:r>
      <w:r w:rsidR="00911394" w:rsidRPr="00810DF5">
        <w:rPr>
          <w:rFonts w:ascii="Times New Roman" w:eastAsia="Times New Roman" w:hAnsi="Times New Roman" w:cs="Times New Roman"/>
          <w:b/>
          <w:color w:val="FF0000"/>
          <w:sz w:val="20"/>
          <w:szCs w:val="20"/>
          <w:lang w:val="es-ES"/>
        </w:rPr>
        <w:t>]</w:t>
      </w:r>
      <w:r w:rsidR="00911394" w:rsidRPr="00810DF5">
        <w:rPr>
          <w:rFonts w:ascii="Times New Roman" w:eastAsia="Times New Roman" w:hAnsi="Times New Roman" w:cs="Times New Roman"/>
          <w:color w:val="000000"/>
          <w:sz w:val="20"/>
          <w:szCs w:val="20"/>
          <w:lang w:val="es-ES"/>
        </w:rPr>
        <w:t xml:space="preserve"> E </w:t>
      </w:r>
      <w:r w:rsidR="00911394" w:rsidRPr="00810DF5">
        <w:rPr>
          <w:rFonts w:ascii="Times New Roman" w:eastAsia="Times New Roman" w:hAnsi="Times New Roman" w:cs="Times New Roman"/>
          <w:b/>
          <w:color w:val="FF0000"/>
          <w:sz w:val="20"/>
          <w:szCs w:val="20"/>
          <w:lang w:val="es-ES"/>
        </w:rPr>
        <w:t>[ y</w:t>
      </w:r>
      <w:r w:rsidR="004A514B" w:rsidRPr="00810DF5">
        <w:rPr>
          <w:rFonts w:ascii="Times New Roman" w:eastAsia="Times New Roman" w:hAnsi="Times New Roman" w:cs="Times New Roman"/>
          <w:b/>
          <w:color w:val="FF0000"/>
          <w:sz w:val="20"/>
          <w:szCs w:val="20"/>
          <w:lang w:val="es-ES"/>
        </w:rPr>
        <w:t xml:space="preserve"> </w:t>
      </w:r>
      <w:r w:rsidR="00911394" w:rsidRPr="00810DF5">
        <w:rPr>
          <w:rFonts w:ascii="Times New Roman" w:eastAsia="Times New Roman" w:hAnsi="Times New Roman" w:cs="Times New Roman"/>
          <w:b/>
          <w:color w:val="FF0000"/>
          <w:sz w:val="20"/>
          <w:szCs w:val="20"/>
          <w:lang w:val="es-ES"/>
        </w:rPr>
        <w:t>F][, F y G]</w:t>
      </w:r>
      <w:r w:rsidR="00911394" w:rsidRPr="00810DF5">
        <w:rPr>
          <w:rFonts w:ascii="Times New Roman" w:eastAsia="Times New Roman" w:hAnsi="Times New Roman" w:cs="Times New Roman"/>
          <w:color w:val="000000"/>
          <w:sz w:val="20"/>
          <w:szCs w:val="20"/>
          <w:lang w:val="es-ES"/>
        </w:rPr>
        <w:t>.</w:t>
      </w:r>
    </w:p>
    <w:p w14:paraId="5907093D" w14:textId="4011F3A6" w:rsidR="00911394" w:rsidRPr="00810DF5" w:rsidRDefault="007B7C4A" w:rsidP="004A514B">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6.</w:t>
      </w:r>
      <w:r w:rsidRPr="00810DF5">
        <w:rPr>
          <w:rFonts w:ascii="Times New Roman" w:eastAsia="Times New Roman" w:hAnsi="Times New Roman" w:cs="Times New Roman"/>
          <w:color w:val="000000"/>
          <w:sz w:val="20"/>
          <w:szCs w:val="20"/>
          <w:lang w:val="es-ES"/>
        </w:rPr>
        <w:tab/>
        <w:t>Las Partes se abstendrán de conceder nuevas subvenciones, ayuda, créditos, g</w:t>
      </w:r>
      <w:r w:rsidR="004A514B" w:rsidRPr="00810DF5">
        <w:rPr>
          <w:rFonts w:ascii="Times New Roman" w:eastAsia="Times New Roman" w:hAnsi="Times New Roman" w:cs="Times New Roman"/>
          <w:color w:val="000000"/>
          <w:sz w:val="20"/>
          <w:szCs w:val="20"/>
          <w:lang w:val="es-ES"/>
        </w:rPr>
        <w:t>arantías o programas de seguros </w:t>
      </w:r>
      <w:r w:rsidRPr="00810DF5">
        <w:rPr>
          <w:rFonts w:ascii="Times New Roman" w:eastAsia="Times New Roman" w:hAnsi="Times New Roman" w:cs="Times New Roman"/>
          <w:color w:val="000000"/>
          <w:sz w:val="20"/>
          <w:szCs w:val="20"/>
          <w:lang w:val="es-ES"/>
        </w:rPr>
        <w:t xml:space="preserve">para la exportación a Estados que no sean Partes en este Protocolo de productos, equipo, fábricas o tecnologías que pudieran facilitar la producción de sustancias controladas que figuran en los anexos </w:t>
      </w:r>
      <w:r w:rsidR="00911394" w:rsidRPr="00810DF5">
        <w:rPr>
          <w:rFonts w:ascii="Times New Roman" w:eastAsia="Times New Roman" w:hAnsi="Times New Roman" w:cs="Times New Roman"/>
          <w:color w:val="000000"/>
          <w:sz w:val="20"/>
          <w:szCs w:val="20"/>
          <w:lang w:val="es-ES"/>
        </w:rPr>
        <w:t xml:space="preserve">A, B, C </w:t>
      </w:r>
      <w:r w:rsidR="004A514B" w:rsidRPr="00810DF5">
        <w:rPr>
          <w:rFonts w:ascii="Times New Roman" w:eastAsia="Times New Roman" w:hAnsi="Times New Roman" w:cs="Times New Roman"/>
          <w:b/>
          <w:color w:val="FF0000"/>
          <w:sz w:val="20"/>
          <w:szCs w:val="20"/>
          <w:lang w:val="es-ES"/>
        </w:rPr>
        <w:t>[, </w:t>
      </w:r>
      <w:r w:rsidR="004A514B" w:rsidRPr="00810DF5">
        <w:rPr>
          <w:rFonts w:ascii="Times New Roman" w:eastAsia="Times New Roman" w:hAnsi="Times New Roman" w:cs="Times New Roman"/>
          <w:b/>
          <w:strike/>
          <w:color w:val="FF0000"/>
          <w:sz w:val="20"/>
          <w:szCs w:val="20"/>
          <w:lang w:val="es-ES"/>
        </w:rPr>
        <w:t>y</w:t>
      </w:r>
      <w:r w:rsidR="004A514B" w:rsidRPr="00810DF5">
        <w:rPr>
          <w:rFonts w:ascii="Times New Roman" w:eastAsia="Times New Roman" w:hAnsi="Times New Roman" w:cs="Times New Roman"/>
          <w:b/>
          <w:color w:val="FF0000"/>
          <w:sz w:val="20"/>
          <w:szCs w:val="20"/>
          <w:lang w:val="es-ES"/>
        </w:rPr>
        <w:t>]</w:t>
      </w:r>
      <w:r w:rsidR="004A514B" w:rsidRPr="00810DF5">
        <w:rPr>
          <w:rFonts w:ascii="Times New Roman" w:eastAsia="Times New Roman" w:hAnsi="Times New Roman" w:cs="Times New Roman"/>
          <w:color w:val="000000"/>
          <w:sz w:val="20"/>
          <w:szCs w:val="20"/>
          <w:lang w:val="es-ES"/>
        </w:rPr>
        <w:t xml:space="preserve"> E </w:t>
      </w:r>
      <w:r w:rsidR="004A514B" w:rsidRPr="00810DF5">
        <w:rPr>
          <w:rFonts w:ascii="Times New Roman" w:eastAsia="Times New Roman" w:hAnsi="Times New Roman" w:cs="Times New Roman"/>
          <w:b/>
          <w:color w:val="FF0000"/>
          <w:sz w:val="20"/>
          <w:szCs w:val="20"/>
          <w:lang w:val="es-ES"/>
        </w:rPr>
        <w:t>[ y F][, F y G]</w:t>
      </w:r>
      <w:r w:rsidR="004A514B" w:rsidRPr="00810DF5">
        <w:rPr>
          <w:rFonts w:ascii="Times New Roman" w:eastAsia="Times New Roman" w:hAnsi="Times New Roman" w:cs="Times New Roman"/>
          <w:color w:val="000000"/>
          <w:sz w:val="20"/>
          <w:szCs w:val="20"/>
          <w:lang w:val="es-ES"/>
        </w:rPr>
        <w:t>.</w:t>
      </w:r>
    </w:p>
    <w:p w14:paraId="1A1FF79A" w14:textId="52441EF8" w:rsidR="007B7C4A" w:rsidRPr="00810DF5" w:rsidRDefault="007B7C4A" w:rsidP="004A514B">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7.</w:t>
      </w:r>
      <w:r w:rsidRPr="00810DF5">
        <w:rPr>
          <w:rFonts w:ascii="Times New Roman" w:eastAsia="Times New Roman" w:hAnsi="Times New Roman" w:cs="Times New Roman"/>
          <w:color w:val="000000"/>
          <w:sz w:val="20"/>
          <w:szCs w:val="20"/>
          <w:lang w:val="es-ES"/>
        </w:rPr>
        <w:tab/>
        <w:t xml:space="preserve">Las disposiciones de los párrafos 5 y 6 no se aplicarán a productos, equipo, fábricas o tecnologías que mejoren el confinamiento, la recuperación, el reciclado o la destrucción de sustancias controladas, que fomenten el desarrollo de sustancias sustitutivas o que de algún modo contribuyan a la reducción de las emisiones de sustancias controladas que figuran en los anexos </w:t>
      </w:r>
      <w:r w:rsidR="00911394" w:rsidRPr="00810DF5">
        <w:rPr>
          <w:rFonts w:ascii="Times New Roman" w:eastAsia="Times New Roman" w:hAnsi="Times New Roman" w:cs="Times New Roman"/>
          <w:color w:val="000000"/>
          <w:sz w:val="20"/>
          <w:szCs w:val="20"/>
          <w:lang w:val="es-ES"/>
        </w:rPr>
        <w:t xml:space="preserve">A, B, C </w:t>
      </w:r>
      <w:r w:rsidR="00911394" w:rsidRPr="00810DF5">
        <w:rPr>
          <w:rFonts w:ascii="Times New Roman" w:eastAsia="Times New Roman" w:hAnsi="Times New Roman" w:cs="Times New Roman"/>
          <w:b/>
          <w:color w:val="FF0000"/>
          <w:sz w:val="20"/>
          <w:szCs w:val="20"/>
          <w:lang w:val="es-ES"/>
        </w:rPr>
        <w:t xml:space="preserve">[, </w:t>
      </w:r>
      <w:r w:rsidR="00911394" w:rsidRPr="00810DF5">
        <w:rPr>
          <w:rFonts w:ascii="Times New Roman" w:eastAsia="Times New Roman" w:hAnsi="Times New Roman" w:cs="Times New Roman"/>
          <w:b/>
          <w:strike/>
          <w:color w:val="FF0000"/>
          <w:sz w:val="20"/>
          <w:szCs w:val="20"/>
          <w:lang w:val="es-ES"/>
        </w:rPr>
        <w:t>y</w:t>
      </w:r>
      <w:r w:rsidR="00911394" w:rsidRPr="00810DF5">
        <w:rPr>
          <w:rFonts w:ascii="Times New Roman" w:eastAsia="Times New Roman" w:hAnsi="Times New Roman" w:cs="Times New Roman"/>
          <w:b/>
          <w:color w:val="FF0000"/>
          <w:sz w:val="20"/>
          <w:szCs w:val="20"/>
          <w:lang w:val="es-ES"/>
        </w:rPr>
        <w:t>]</w:t>
      </w:r>
      <w:r w:rsidR="00911394" w:rsidRPr="00810DF5">
        <w:rPr>
          <w:rFonts w:ascii="Times New Roman" w:eastAsia="Times New Roman" w:hAnsi="Times New Roman" w:cs="Times New Roman"/>
          <w:color w:val="FF0000"/>
          <w:sz w:val="20"/>
          <w:szCs w:val="20"/>
          <w:lang w:val="es-ES"/>
        </w:rPr>
        <w:t xml:space="preserve"> </w:t>
      </w:r>
      <w:r w:rsidR="00911394" w:rsidRPr="00810DF5">
        <w:rPr>
          <w:rFonts w:ascii="Times New Roman" w:eastAsia="Times New Roman" w:hAnsi="Times New Roman" w:cs="Times New Roman"/>
          <w:color w:val="000000"/>
          <w:sz w:val="20"/>
          <w:szCs w:val="20"/>
          <w:lang w:val="es-ES"/>
        </w:rPr>
        <w:t xml:space="preserve">E </w:t>
      </w:r>
      <w:r w:rsidR="004A514B" w:rsidRPr="00810DF5">
        <w:rPr>
          <w:rFonts w:ascii="Times New Roman" w:eastAsia="Times New Roman" w:hAnsi="Times New Roman" w:cs="Times New Roman"/>
          <w:b/>
          <w:color w:val="FF0000"/>
          <w:sz w:val="20"/>
          <w:szCs w:val="20"/>
          <w:lang w:val="es-ES"/>
        </w:rPr>
        <w:t>[</w:t>
      </w:r>
      <w:r w:rsidR="00911394" w:rsidRPr="00810DF5">
        <w:rPr>
          <w:rFonts w:ascii="Times New Roman" w:eastAsia="Times New Roman" w:hAnsi="Times New Roman" w:cs="Times New Roman"/>
          <w:b/>
          <w:color w:val="FF0000"/>
          <w:sz w:val="20"/>
          <w:szCs w:val="20"/>
          <w:lang w:val="es-ES"/>
        </w:rPr>
        <w:t>y</w:t>
      </w:r>
      <w:r w:rsidR="004A514B" w:rsidRPr="00810DF5">
        <w:rPr>
          <w:rFonts w:ascii="Times New Roman" w:eastAsia="Times New Roman" w:hAnsi="Times New Roman" w:cs="Times New Roman"/>
          <w:b/>
          <w:color w:val="FF0000"/>
          <w:sz w:val="20"/>
          <w:szCs w:val="20"/>
          <w:lang w:val="es-ES"/>
        </w:rPr>
        <w:t xml:space="preserve"> </w:t>
      </w:r>
      <w:r w:rsidR="00911394" w:rsidRPr="00810DF5">
        <w:rPr>
          <w:rFonts w:ascii="Times New Roman" w:eastAsia="Times New Roman" w:hAnsi="Times New Roman" w:cs="Times New Roman"/>
          <w:b/>
          <w:color w:val="FF0000"/>
          <w:sz w:val="20"/>
          <w:szCs w:val="20"/>
          <w:lang w:val="es-ES"/>
        </w:rPr>
        <w:t>F][, F y G]</w:t>
      </w:r>
      <w:r w:rsidR="00911394" w:rsidRPr="00810DF5">
        <w:rPr>
          <w:rFonts w:ascii="Times New Roman" w:eastAsia="Times New Roman" w:hAnsi="Times New Roman" w:cs="Times New Roman"/>
          <w:color w:val="000000"/>
          <w:sz w:val="20"/>
          <w:szCs w:val="20"/>
          <w:lang w:val="es-ES"/>
        </w:rPr>
        <w:t>.</w:t>
      </w:r>
    </w:p>
    <w:p w14:paraId="576A8DCF" w14:textId="61C9AADF" w:rsidR="007B7C4A" w:rsidRPr="00810DF5" w:rsidRDefault="007B7C4A" w:rsidP="00FE2F8C">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lastRenderedPageBreak/>
        <w:t>8.</w:t>
      </w:r>
      <w:r w:rsidRPr="00810DF5">
        <w:rPr>
          <w:rFonts w:ascii="Times New Roman" w:eastAsia="Times New Roman" w:hAnsi="Times New Roman" w:cs="Times New Roman"/>
          <w:color w:val="000000"/>
          <w:sz w:val="20"/>
          <w:szCs w:val="20"/>
          <w:lang w:val="es-ES"/>
        </w:rPr>
        <w:tab/>
        <w:t xml:space="preserve">No obstante lo dispuesto en este artículo, podrán permitirse las importaciones </w:t>
      </w:r>
      <w:r w:rsidR="00B65E7A">
        <w:rPr>
          <w:rFonts w:ascii="Times New Roman" w:eastAsia="Times New Roman" w:hAnsi="Times New Roman" w:cs="Times New Roman"/>
          <w:color w:val="000000"/>
          <w:sz w:val="20"/>
          <w:szCs w:val="20"/>
          <w:lang w:val="es-ES"/>
        </w:rPr>
        <w:t>mencionadas en los párrafos 1 a </w:t>
      </w:r>
      <w:r w:rsidR="008C23F7">
        <w:rPr>
          <w:rFonts w:ascii="Times New Roman" w:eastAsia="Times New Roman" w:hAnsi="Times New Roman" w:cs="Times New Roman"/>
          <w:color w:val="000000"/>
          <w:sz w:val="20"/>
          <w:szCs w:val="20"/>
          <w:lang w:val="es-ES"/>
        </w:rPr>
        <w:t>4</w:t>
      </w:r>
      <w:r w:rsidR="006C1893" w:rsidRPr="006C1893">
        <w:rPr>
          <w:rFonts w:ascii="Times New Roman" w:eastAsia="Times New Roman" w:hAnsi="Times New Roman" w:cs="Times New Roman"/>
          <w:i/>
          <w:color w:val="000000"/>
          <w:sz w:val="20"/>
          <w:szCs w:val="20"/>
          <w:lang w:val="es-ES"/>
        </w:rPr>
        <w:t xml:space="preserve"> ter</w:t>
      </w:r>
      <w:r w:rsidRPr="00810DF5">
        <w:rPr>
          <w:rFonts w:ascii="Times New Roman" w:eastAsia="Times New Roman" w:hAnsi="Times New Roman" w:cs="Times New Roman"/>
          <w:color w:val="000000"/>
          <w:sz w:val="20"/>
          <w:szCs w:val="20"/>
          <w:lang w:val="es-ES"/>
        </w:rPr>
        <w:t xml:space="preserve"> del presente artículo, de y a cualquier Estado que no sea Parte en este Protocolo si en una reunión de las Partes se determina que ese Estado cumple cabalmente lo dispuesto en los artículos 2, 2A a 2</w:t>
      </w:r>
      <w:r w:rsidR="00911394" w:rsidRPr="00810DF5">
        <w:rPr>
          <w:rFonts w:ascii="Times New Roman" w:eastAsia="Times New Roman" w:hAnsi="Times New Roman" w:cs="Times New Roman"/>
          <w:b/>
          <w:color w:val="FF0000"/>
          <w:sz w:val="20"/>
          <w:szCs w:val="20"/>
          <w:lang w:val="es-ES"/>
        </w:rPr>
        <w:t>[</w:t>
      </w:r>
      <w:r w:rsidR="00911394" w:rsidRPr="00810DF5">
        <w:rPr>
          <w:rFonts w:ascii="Times New Roman" w:eastAsia="Times New Roman" w:hAnsi="Times New Roman" w:cs="Times New Roman"/>
          <w:b/>
          <w:strike/>
          <w:color w:val="FF0000"/>
          <w:sz w:val="20"/>
          <w:szCs w:val="20"/>
          <w:lang w:val="es-ES"/>
        </w:rPr>
        <w:t>I</w:t>
      </w:r>
      <w:r w:rsidR="00911394" w:rsidRPr="00810DF5">
        <w:rPr>
          <w:rFonts w:ascii="Times New Roman" w:eastAsia="Times New Roman" w:hAnsi="Times New Roman" w:cs="Times New Roman"/>
          <w:b/>
          <w:color w:val="FF0000"/>
          <w:sz w:val="20"/>
          <w:szCs w:val="20"/>
          <w:lang w:val="es-ES"/>
        </w:rPr>
        <w:t xml:space="preserve"> J] [</w:t>
      </w:r>
      <w:r w:rsidR="00911394" w:rsidRPr="00810DF5">
        <w:rPr>
          <w:rFonts w:ascii="Times New Roman" w:eastAsia="Times New Roman" w:hAnsi="Times New Roman" w:cs="Times New Roman"/>
          <w:b/>
          <w:strike/>
          <w:color w:val="FF0000"/>
          <w:sz w:val="20"/>
          <w:szCs w:val="20"/>
          <w:lang w:val="es-ES"/>
        </w:rPr>
        <w:t>I</w:t>
      </w:r>
      <w:r w:rsidR="00911394" w:rsidRPr="00810DF5">
        <w:rPr>
          <w:rFonts w:ascii="Times New Roman" w:eastAsia="Times New Roman" w:hAnsi="Times New Roman" w:cs="Times New Roman"/>
          <w:b/>
          <w:color w:val="FF0000"/>
          <w:sz w:val="20"/>
          <w:szCs w:val="20"/>
          <w:lang w:val="es-ES"/>
        </w:rPr>
        <w:t xml:space="preserve"> K]</w:t>
      </w:r>
      <w:r w:rsidR="006C1893">
        <w:rPr>
          <w:rFonts w:ascii="Times New Roman" w:eastAsia="Times New Roman" w:hAnsi="Times New Roman" w:cs="Times New Roman"/>
          <w:color w:val="FF0000"/>
          <w:sz w:val="20"/>
          <w:szCs w:val="20"/>
          <w:lang w:val="es-ES"/>
        </w:rPr>
        <w:t xml:space="preserve"> </w:t>
      </w:r>
      <w:r w:rsidRPr="00810DF5">
        <w:rPr>
          <w:rFonts w:ascii="Times New Roman" w:eastAsia="Times New Roman" w:hAnsi="Times New Roman" w:cs="Times New Roman"/>
          <w:color w:val="000000"/>
          <w:sz w:val="20"/>
          <w:szCs w:val="20"/>
          <w:lang w:val="es-ES"/>
        </w:rPr>
        <w:t>y el presente artículo y ha presentado datos a tal efecto en la forma prevista en el artículo 7.</w:t>
      </w:r>
    </w:p>
    <w:p w14:paraId="63E7ED2B" w14:textId="77777777" w:rsidR="00FE2F8C" w:rsidRPr="00810DF5" w:rsidRDefault="00FE2F8C" w:rsidP="00FE2F8C">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w:t>
      </w:r>
    </w:p>
    <w:p w14:paraId="259F9C46" w14:textId="5045EF76" w:rsidR="007B7C4A" w:rsidRPr="00810DF5" w:rsidRDefault="00810DF5" w:rsidP="00FE2F8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s-ES"/>
        </w:rPr>
      </w:pPr>
      <w:r>
        <w:rPr>
          <w:rFonts w:ascii="Arial Black" w:eastAsia="Times New Roman" w:hAnsi="Arial Black" w:cs="Times New Roman"/>
          <w:color w:val="000000"/>
          <w:szCs w:val="20"/>
          <w:lang w:val="es-ES"/>
        </w:rPr>
        <w:t>Artículo 4B:</w:t>
      </w:r>
      <w:r>
        <w:rPr>
          <w:rFonts w:ascii="Arial Black" w:eastAsia="Times New Roman" w:hAnsi="Arial Black" w:cs="Times New Roman"/>
          <w:color w:val="000000"/>
          <w:szCs w:val="20"/>
          <w:lang w:val="es-ES"/>
        </w:rPr>
        <w:tab/>
      </w:r>
      <w:r w:rsidR="007B7C4A" w:rsidRPr="00810DF5">
        <w:rPr>
          <w:rFonts w:ascii="Arial Black" w:eastAsia="Times New Roman" w:hAnsi="Arial Black" w:cs="Times New Roman"/>
          <w:color w:val="000000"/>
          <w:szCs w:val="20"/>
          <w:lang w:val="es-ES"/>
        </w:rPr>
        <w:t xml:space="preserve">Sistema de licencia </w:t>
      </w:r>
    </w:p>
    <w:p w14:paraId="67E7AEB5" w14:textId="77777777" w:rsidR="00FE2F8C" w:rsidRPr="00810DF5" w:rsidRDefault="00FE2F8C" w:rsidP="00FE2F8C">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w:t>
      </w:r>
    </w:p>
    <w:p w14:paraId="0E564094" w14:textId="6E1746F9" w:rsidR="007B7C4A" w:rsidRPr="00810DF5" w:rsidRDefault="007B7C4A" w:rsidP="00FE2F8C">
      <w:pPr>
        <w:spacing w:after="0" w:line="240" w:lineRule="auto"/>
        <w:ind w:left="562"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2</w:t>
      </w:r>
      <w:r w:rsidR="006C1893" w:rsidRPr="006C1893">
        <w:rPr>
          <w:rFonts w:ascii="Times New Roman" w:eastAsia="Times New Roman" w:hAnsi="Times New Roman" w:cs="Times New Roman"/>
          <w:b/>
          <w:i/>
          <w:color w:val="FF0000"/>
          <w:sz w:val="20"/>
          <w:szCs w:val="20"/>
          <w:lang w:val="es-ES"/>
        </w:rPr>
        <w:t xml:space="preserve"> bis</w:t>
      </w:r>
      <w:r w:rsidRPr="00810DF5">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b/>
          <w:color w:val="FF0000"/>
          <w:sz w:val="20"/>
          <w:szCs w:val="20"/>
          <w:lang w:val="es-ES"/>
        </w:rPr>
        <w:tab/>
        <w:t>Cada Parte, antes del 1 de enero de</w:t>
      </w:r>
      <w:r w:rsidR="006C1893">
        <w:rPr>
          <w:rFonts w:ascii="Times New Roman" w:eastAsia="Times New Roman" w:hAnsi="Times New Roman" w:cs="Times New Roman"/>
          <w:b/>
          <w:color w:val="FF0000"/>
          <w:sz w:val="20"/>
          <w:szCs w:val="20"/>
          <w:lang w:val="es-ES"/>
        </w:rPr>
        <w:t xml:space="preserve"> </w:t>
      </w:r>
      <w:r w:rsidR="00911394" w:rsidRPr="00810DF5">
        <w:rPr>
          <w:rFonts w:ascii="Times New Roman" w:eastAsia="Times New Roman" w:hAnsi="Times New Roman" w:cs="Times New Roman"/>
          <w:b/>
          <w:color w:val="FF0000"/>
          <w:sz w:val="20"/>
          <w:szCs w:val="20"/>
          <w:lang w:val="es-ES"/>
        </w:rPr>
        <w:t xml:space="preserve">[FECHA] </w:t>
      </w:r>
      <w:r w:rsidRPr="00810DF5">
        <w:rPr>
          <w:rFonts w:ascii="Times New Roman" w:eastAsia="Times New Roman" w:hAnsi="Times New Roman" w:cs="Times New Roman"/>
          <w:b/>
          <w:color w:val="FF0000"/>
          <w:sz w:val="20"/>
          <w:szCs w:val="20"/>
          <w:lang w:val="es-ES"/>
        </w:rPr>
        <w:t xml:space="preserve">o dentro de los tres meses a partir de la fecha de entrada en vigor de este apartado, sea cual fuese la fecha posterior, cada Parte establecerá y aplicará un sistema para autorizar la importación y la exportación de sustancias controladas nuevas, utilizadas, recicladas y regeneradas del anexo F [y G]. </w:t>
      </w:r>
    </w:p>
    <w:p w14:paraId="11B5BD85" w14:textId="77777777" w:rsidR="00FE2F8C" w:rsidRPr="00810DF5" w:rsidRDefault="00FE2F8C" w:rsidP="00FE2F8C">
      <w:pPr>
        <w:spacing w:after="0" w:line="240" w:lineRule="auto"/>
        <w:ind w:left="562" w:hanging="567"/>
        <w:rPr>
          <w:rFonts w:ascii="Times New Roman" w:eastAsia="Times New Roman" w:hAnsi="Times New Roman" w:cs="Times New Roman"/>
          <w:b/>
          <w:color w:val="FF0000"/>
          <w:sz w:val="20"/>
          <w:szCs w:val="20"/>
          <w:lang w:val="es-ES"/>
        </w:rPr>
      </w:pPr>
    </w:p>
    <w:p w14:paraId="01BAC8C1" w14:textId="37965A8D" w:rsidR="007B7C4A" w:rsidRPr="00810DF5" w:rsidRDefault="007B7C4A" w:rsidP="00FE2F8C">
      <w:pPr>
        <w:spacing w:after="240" w:line="240" w:lineRule="exact"/>
        <w:ind w:left="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 xml:space="preserve">Toda Parte que opere al amparo del párrafo 1 del artículo 5 que decide que no está en condiciones para establecer y aplicar tal sistema para el 1 de enero de </w:t>
      </w:r>
      <w:r w:rsidR="00C06A4B" w:rsidRPr="00810DF5">
        <w:rPr>
          <w:rFonts w:ascii="Times New Roman" w:eastAsia="Times New Roman" w:hAnsi="Times New Roman" w:cs="Times New Roman"/>
          <w:b/>
          <w:color w:val="FF0000"/>
          <w:sz w:val="20"/>
          <w:szCs w:val="20"/>
          <w:lang w:val="es-ES"/>
        </w:rPr>
        <w:t xml:space="preserve">[FECHA] </w:t>
      </w:r>
      <w:r w:rsidRPr="00810DF5">
        <w:rPr>
          <w:rFonts w:ascii="Times New Roman" w:eastAsia="Times New Roman" w:hAnsi="Times New Roman" w:cs="Times New Roman"/>
          <w:b/>
          <w:color w:val="FF0000"/>
          <w:sz w:val="20"/>
          <w:szCs w:val="20"/>
          <w:lang w:val="es-ES"/>
        </w:rPr>
        <w:t xml:space="preserve">puede retrasar la toma de esas medidas hasta el 1 de enero de </w:t>
      </w:r>
      <w:r w:rsidR="00C06A4B" w:rsidRPr="00810DF5">
        <w:rPr>
          <w:rFonts w:ascii="Times New Roman" w:eastAsia="Times New Roman" w:hAnsi="Times New Roman" w:cs="Times New Roman"/>
          <w:b/>
          <w:color w:val="FF0000"/>
          <w:sz w:val="20"/>
          <w:szCs w:val="20"/>
          <w:lang w:val="es-ES"/>
        </w:rPr>
        <w:t>[FECHA]</w:t>
      </w:r>
    </w:p>
    <w:p w14:paraId="7AD577E5" w14:textId="77777777" w:rsidR="00FE2F8C" w:rsidRPr="00810DF5" w:rsidRDefault="00FE2F8C" w:rsidP="00FE2F8C">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w:t>
      </w:r>
    </w:p>
    <w:p w14:paraId="511D1B05" w14:textId="5D409EBB" w:rsidR="007B7C4A" w:rsidRPr="00810DF5" w:rsidRDefault="007B7C4A" w:rsidP="00FE2F8C">
      <w:pPr>
        <w:spacing w:after="360" w:line="240" w:lineRule="exact"/>
        <w:ind w:left="562" w:hanging="562"/>
        <w:rPr>
          <w:rFonts w:ascii="Arial Black" w:eastAsia="Times New Roman" w:hAnsi="Arial Black" w:cs="Times New Roman"/>
          <w:color w:val="000000"/>
          <w:szCs w:val="20"/>
          <w:lang w:val="es-ES"/>
        </w:rPr>
      </w:pPr>
      <w:r w:rsidRPr="00810DF5">
        <w:rPr>
          <w:rFonts w:ascii="Arial Black" w:eastAsia="Times New Roman" w:hAnsi="Arial Black" w:cs="Times New Roman"/>
          <w:color w:val="000000"/>
          <w:szCs w:val="20"/>
          <w:lang w:val="es-ES"/>
        </w:rPr>
        <w:t>Artículo 5:</w:t>
      </w:r>
      <w:r w:rsidR="00810DF5">
        <w:rPr>
          <w:rFonts w:ascii="Arial Black" w:eastAsia="Times New Roman" w:hAnsi="Arial Black" w:cs="Times New Roman"/>
          <w:color w:val="000000"/>
          <w:szCs w:val="20"/>
          <w:lang w:val="es-ES"/>
        </w:rPr>
        <w:tab/>
      </w:r>
      <w:r w:rsidR="00810DF5">
        <w:rPr>
          <w:rFonts w:ascii="Arial Black" w:eastAsia="Times New Roman" w:hAnsi="Arial Black" w:cs="Times New Roman"/>
          <w:color w:val="000000"/>
          <w:szCs w:val="20"/>
          <w:lang w:val="es-ES"/>
        </w:rPr>
        <w:tab/>
      </w:r>
      <w:r w:rsidRPr="00810DF5">
        <w:rPr>
          <w:rFonts w:ascii="Arial Black" w:eastAsia="Times New Roman" w:hAnsi="Arial Black" w:cs="Times New Roman"/>
          <w:color w:val="000000"/>
          <w:szCs w:val="20"/>
          <w:lang w:val="es-ES"/>
        </w:rPr>
        <w:t>Situación especial de los países en desarrollo</w:t>
      </w:r>
      <w:r w:rsidR="00E4440A" w:rsidRPr="00810DF5">
        <w:rPr>
          <w:rFonts w:ascii="Arial Black" w:eastAsia="Times New Roman" w:hAnsi="Arial Black" w:cs="Times New Roman"/>
          <w:color w:val="000000"/>
          <w:szCs w:val="20"/>
          <w:lang w:val="es-ES"/>
        </w:rPr>
        <w:t xml:space="preserve"> </w:t>
      </w:r>
    </w:p>
    <w:p w14:paraId="477B91B1" w14:textId="77777777" w:rsidR="00FE2F8C" w:rsidRPr="00810DF5" w:rsidRDefault="00FE2F8C" w:rsidP="00FE2F8C">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w:t>
      </w:r>
    </w:p>
    <w:p w14:paraId="06324B48" w14:textId="5C1D5A05" w:rsidR="007B7C4A" w:rsidRPr="00810DF5" w:rsidRDefault="007B7C4A" w:rsidP="00FE2F8C">
      <w:pPr>
        <w:spacing w:after="240" w:line="240" w:lineRule="exact"/>
        <w:ind w:left="567" w:hanging="567"/>
        <w:rPr>
          <w:rFonts w:ascii="Arial" w:eastAsia="Times New Roman" w:hAnsi="Arial" w:cs="Arial"/>
          <w:color w:val="000000"/>
          <w:sz w:val="20"/>
          <w:szCs w:val="20"/>
          <w:lang w:val="es-ES"/>
        </w:rPr>
      </w:pPr>
      <w:r w:rsidRPr="00810DF5">
        <w:rPr>
          <w:rFonts w:ascii="Times New Roman" w:eastAsia="Times New Roman" w:hAnsi="Times New Roman" w:cs="Times New Roman"/>
          <w:color w:val="000000"/>
          <w:sz w:val="20"/>
          <w:szCs w:val="20"/>
          <w:lang w:val="es-ES"/>
        </w:rPr>
        <w:t>4.</w:t>
      </w:r>
      <w:r w:rsidRPr="00810DF5">
        <w:rPr>
          <w:rFonts w:ascii="Times New Roman" w:eastAsia="Times New Roman" w:hAnsi="Times New Roman" w:cs="Times New Roman"/>
          <w:color w:val="000000"/>
          <w:sz w:val="20"/>
          <w:szCs w:val="20"/>
          <w:lang w:val="es-ES"/>
        </w:rPr>
        <w:tab/>
        <w:t>Cualquier Parte que opere al amparo del párrafo 1 de este artículo podrá notificar a la Secretaría, en cualquier momento antes de que entren en vigor para esa Parte las obligaciones que entrañan las medidas de control previstas en los artículos 2A a 2</w:t>
      </w:r>
      <w:r w:rsidR="00C06A4B" w:rsidRPr="00810DF5">
        <w:rPr>
          <w:rFonts w:ascii="Times New Roman" w:eastAsia="Times New Roman" w:hAnsi="Times New Roman" w:cs="Times New Roman"/>
          <w:b/>
          <w:color w:val="FF0000"/>
          <w:sz w:val="20"/>
          <w:szCs w:val="20"/>
          <w:lang w:val="es-ES"/>
        </w:rPr>
        <w:t>[</w:t>
      </w:r>
      <w:r w:rsidR="00C06A4B" w:rsidRPr="00810DF5">
        <w:rPr>
          <w:rFonts w:ascii="Times New Roman" w:eastAsia="Times New Roman" w:hAnsi="Times New Roman" w:cs="Times New Roman"/>
          <w:b/>
          <w:strike/>
          <w:color w:val="FF0000"/>
          <w:sz w:val="20"/>
          <w:szCs w:val="20"/>
          <w:lang w:val="es-ES"/>
        </w:rPr>
        <w:t>I</w:t>
      </w:r>
      <w:r w:rsidR="00C06A4B" w:rsidRPr="00810DF5">
        <w:rPr>
          <w:rFonts w:ascii="Times New Roman" w:eastAsia="Times New Roman" w:hAnsi="Times New Roman" w:cs="Times New Roman"/>
          <w:b/>
          <w:color w:val="FF0000"/>
          <w:sz w:val="20"/>
          <w:szCs w:val="20"/>
          <w:lang w:val="es-ES"/>
        </w:rPr>
        <w:t xml:space="preserve"> J][K]</w:t>
      </w:r>
      <w:r w:rsidRPr="00810DF5">
        <w:rPr>
          <w:rFonts w:ascii="Times New Roman" w:eastAsia="Times New Roman" w:hAnsi="Times New Roman" w:cs="Times New Roman"/>
          <w:color w:val="000000"/>
          <w:sz w:val="20"/>
          <w:szCs w:val="20"/>
          <w:lang w:val="es-ES"/>
        </w:rPr>
        <w:t xml:space="preserve">, que no está en condiciones de obtener un suministro suficiente de </w:t>
      </w:r>
      <w:r w:rsidR="00870A22" w:rsidRPr="00810DF5">
        <w:rPr>
          <w:rFonts w:ascii="Times New Roman" w:eastAsia="Times New Roman" w:hAnsi="Times New Roman" w:cs="Times New Roman"/>
          <w:color w:val="000000"/>
          <w:sz w:val="20"/>
          <w:szCs w:val="20"/>
          <w:lang w:val="es-ES"/>
        </w:rPr>
        <w:t xml:space="preserve">las </w:t>
      </w:r>
      <w:r w:rsidRPr="00810DF5">
        <w:rPr>
          <w:rFonts w:ascii="Times New Roman" w:eastAsia="Times New Roman" w:hAnsi="Times New Roman" w:cs="Times New Roman"/>
          <w:color w:val="000000"/>
          <w:sz w:val="20"/>
          <w:szCs w:val="20"/>
          <w:lang w:val="es-ES"/>
        </w:rPr>
        <w:t>sustancias controladas. La Secretaría transmitirá sin dilación una copia de esa notificación a las Partes, que examinarán la cuestión en su siguiente reunión, y decidirán qué medidas corresponde adoptar</w:t>
      </w:r>
      <w:r w:rsidRPr="00810DF5">
        <w:rPr>
          <w:rFonts w:ascii="Arial" w:eastAsia="Times New Roman" w:hAnsi="Arial" w:cs="Arial"/>
          <w:color w:val="000000"/>
          <w:sz w:val="20"/>
          <w:szCs w:val="20"/>
          <w:lang w:val="es-ES"/>
        </w:rPr>
        <w:t>.</w:t>
      </w:r>
    </w:p>
    <w:p w14:paraId="527EC88B" w14:textId="49CBD2F9" w:rsidR="007B7C4A" w:rsidRPr="00810DF5" w:rsidRDefault="007B7C4A" w:rsidP="00FE2F8C">
      <w:pPr>
        <w:spacing w:after="240" w:line="240" w:lineRule="exact"/>
        <w:ind w:left="567" w:hanging="567"/>
        <w:rPr>
          <w:rFonts w:ascii="Arial" w:eastAsia="Times New Roman" w:hAnsi="Arial" w:cs="Arial"/>
          <w:color w:val="000000"/>
          <w:sz w:val="20"/>
          <w:szCs w:val="20"/>
          <w:lang w:val="es-ES"/>
        </w:rPr>
      </w:pPr>
      <w:r w:rsidRPr="00810DF5">
        <w:rPr>
          <w:rFonts w:ascii="Times New Roman" w:eastAsia="Times New Roman" w:hAnsi="Times New Roman" w:cs="Times New Roman"/>
          <w:color w:val="000000"/>
          <w:sz w:val="20"/>
          <w:szCs w:val="20"/>
          <w:lang w:val="es-ES"/>
        </w:rPr>
        <w:t>5.</w:t>
      </w:r>
      <w:r w:rsidRPr="00810DF5">
        <w:rPr>
          <w:rFonts w:ascii="Times New Roman" w:eastAsia="Times New Roman" w:hAnsi="Times New Roman" w:cs="Times New Roman"/>
          <w:color w:val="000000"/>
          <w:sz w:val="20"/>
          <w:szCs w:val="20"/>
          <w:lang w:val="es-ES"/>
        </w:rPr>
        <w:tab/>
        <w:t>El desarrollo de la capacidad para cumplir las obligaciones de las Partes que operen al amparo del párrafo 1 de este artículo derivadas de la aplicación de las medidas de control previstas en los artículos 2A a 2E y los artículo</w:t>
      </w:r>
      <w:r w:rsidRPr="00810DF5">
        <w:rPr>
          <w:rFonts w:ascii="Times New Roman" w:eastAsia="Times New Roman" w:hAnsi="Times New Roman" w:cs="Times New Roman"/>
          <w:b/>
          <w:color w:val="FF0000"/>
          <w:sz w:val="20"/>
          <w:szCs w:val="20"/>
          <w:lang w:val="es-ES"/>
        </w:rPr>
        <w:t xml:space="preserve">[s] </w:t>
      </w:r>
      <w:r w:rsidRPr="00810DF5">
        <w:rPr>
          <w:rFonts w:ascii="Times New Roman" w:eastAsia="Times New Roman" w:hAnsi="Times New Roman" w:cs="Times New Roman"/>
          <w:color w:val="000000"/>
          <w:sz w:val="20"/>
          <w:szCs w:val="20"/>
          <w:lang w:val="es-ES"/>
        </w:rPr>
        <w:t xml:space="preserve">2I </w:t>
      </w:r>
      <w:r w:rsidRPr="00810DF5">
        <w:rPr>
          <w:rFonts w:ascii="Times New Roman" w:eastAsia="Times New Roman" w:hAnsi="Times New Roman" w:cs="Times New Roman"/>
          <w:b/>
          <w:color w:val="FF0000"/>
          <w:sz w:val="20"/>
          <w:szCs w:val="20"/>
          <w:lang w:val="es-ES"/>
        </w:rPr>
        <w:t>[y 2J] [, 2J y 2K]</w:t>
      </w:r>
      <w:r w:rsidRPr="00810DF5">
        <w:rPr>
          <w:rFonts w:ascii="Times New Roman" w:eastAsia="Times New Roman" w:hAnsi="Times New Roman" w:cs="Times New Roman"/>
          <w:color w:val="000000"/>
          <w:sz w:val="20"/>
          <w:szCs w:val="20"/>
          <w:lang w:val="es-ES"/>
        </w:rPr>
        <w:t xml:space="preserve">, así como </w:t>
      </w:r>
      <w:r w:rsidRPr="00810DF5">
        <w:rPr>
          <w:rFonts w:ascii="Times New Roman" w:eastAsia="Times New Roman" w:hAnsi="Times New Roman" w:cs="Times New Roman"/>
          <w:b/>
          <w:color w:val="FF0000"/>
          <w:sz w:val="20"/>
          <w:szCs w:val="20"/>
          <w:lang w:val="es-ES"/>
        </w:rPr>
        <w:t>con</w:t>
      </w:r>
      <w:r w:rsidRPr="00810DF5">
        <w:rPr>
          <w:rFonts w:ascii="Times New Roman" w:eastAsia="Times New Roman" w:hAnsi="Times New Roman" w:cs="Times New Roman"/>
          <w:color w:val="000000"/>
          <w:sz w:val="20"/>
          <w:szCs w:val="20"/>
          <w:lang w:val="es-ES"/>
        </w:rPr>
        <w:t xml:space="preserve"> toda medida de control prevista en los artículos 2F a 2H que se establezca conforme al párrafo 1</w:t>
      </w:r>
      <w:r w:rsidR="006C1893" w:rsidRPr="006C1893">
        <w:rPr>
          <w:rFonts w:ascii="Times New Roman" w:eastAsia="Times New Roman" w:hAnsi="Times New Roman" w:cs="Times New Roman"/>
          <w:i/>
          <w:color w:val="000000"/>
          <w:sz w:val="20"/>
          <w:szCs w:val="20"/>
          <w:lang w:val="es-ES"/>
        </w:rPr>
        <w:t xml:space="preserve"> bis</w:t>
      </w:r>
      <w:r w:rsidRPr="00810DF5">
        <w:rPr>
          <w:rFonts w:ascii="Times New Roman" w:eastAsia="Times New Roman" w:hAnsi="Times New Roman" w:cs="Times New Roman"/>
          <w:color w:val="000000"/>
          <w:sz w:val="20"/>
          <w:szCs w:val="20"/>
          <w:lang w:val="es-ES"/>
        </w:rPr>
        <w:t xml:space="preserve"> del presente artículo, y su aplicación por esas mismas Partes, dependerá de la aplicación efectiva de la cooperación financiera prevista en el artículo 10 y de la transferencia de tecnología prevista en el artículo 10A</w:t>
      </w:r>
      <w:r w:rsidRPr="00810DF5">
        <w:rPr>
          <w:rFonts w:ascii="Arial" w:eastAsia="Times New Roman" w:hAnsi="Arial" w:cs="Arial"/>
          <w:color w:val="000000"/>
          <w:sz w:val="20"/>
          <w:szCs w:val="20"/>
          <w:lang w:val="es-ES"/>
        </w:rPr>
        <w:t>.</w:t>
      </w:r>
    </w:p>
    <w:p w14:paraId="64E06FF5" w14:textId="0917E858" w:rsidR="007B7C4A" w:rsidRPr="00810DF5" w:rsidRDefault="007B7C4A" w:rsidP="008C23F7">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6.</w:t>
      </w:r>
      <w:r w:rsidRPr="00810DF5">
        <w:rPr>
          <w:rFonts w:ascii="Times New Roman" w:eastAsia="Times New Roman" w:hAnsi="Times New Roman" w:cs="Times New Roman"/>
          <w:color w:val="000000"/>
          <w:sz w:val="20"/>
          <w:szCs w:val="20"/>
          <w:lang w:val="es-ES"/>
        </w:rPr>
        <w:tab/>
        <w:t>Toda Parte que opere al amparo del párrafo 1 de este artículo podrá, en cualquier momento, notificar por escrito a la Secretaría que, a pesar de haber adoptado todas las medidas factibles, no está en condiciones de cumplir alguna o la totalidad de las obligaciones est</w:t>
      </w:r>
      <w:r w:rsidR="00870A22" w:rsidRPr="00810DF5">
        <w:rPr>
          <w:rFonts w:ascii="Times New Roman" w:eastAsia="Times New Roman" w:hAnsi="Times New Roman" w:cs="Times New Roman"/>
          <w:color w:val="000000"/>
          <w:sz w:val="20"/>
          <w:szCs w:val="20"/>
          <w:lang w:val="es-ES"/>
        </w:rPr>
        <w:t>ablecidas en los artículos 2A a </w:t>
      </w:r>
      <w:r w:rsidRPr="00810DF5">
        <w:rPr>
          <w:rFonts w:ascii="Times New Roman" w:eastAsia="Times New Roman" w:hAnsi="Times New Roman" w:cs="Times New Roman"/>
          <w:color w:val="000000"/>
          <w:sz w:val="20"/>
          <w:szCs w:val="20"/>
          <w:lang w:val="es-ES"/>
        </w:rPr>
        <w:t>2E y lo[s] artículo</w:t>
      </w:r>
      <w:r w:rsidRPr="00810DF5">
        <w:rPr>
          <w:rFonts w:ascii="Times New Roman" w:eastAsia="Times New Roman" w:hAnsi="Times New Roman" w:cs="Times New Roman"/>
          <w:b/>
          <w:color w:val="FF0000"/>
          <w:sz w:val="20"/>
          <w:szCs w:val="20"/>
          <w:lang w:val="es-ES"/>
        </w:rPr>
        <w:t>[</w:t>
      </w:r>
      <w:r w:rsidR="008C42A4" w:rsidRPr="00810DF5">
        <w:rPr>
          <w:rFonts w:ascii="Times New Roman" w:eastAsia="Times New Roman" w:hAnsi="Times New Roman" w:cs="Times New Roman"/>
          <w:b/>
          <w:color w:val="FF0000"/>
          <w:sz w:val="20"/>
          <w:szCs w:val="20"/>
          <w:lang w:val="es-ES"/>
        </w:rPr>
        <w:t>s]</w:t>
      </w:r>
      <w:r w:rsidRPr="00810DF5">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color w:val="000000"/>
          <w:sz w:val="20"/>
          <w:szCs w:val="20"/>
          <w:lang w:val="es-ES"/>
        </w:rPr>
        <w:t xml:space="preserve">2I </w:t>
      </w:r>
      <w:r w:rsidR="008C23F7">
        <w:rPr>
          <w:rFonts w:ascii="Times New Roman" w:eastAsia="Times New Roman" w:hAnsi="Times New Roman" w:cs="Times New Roman"/>
          <w:b/>
          <w:color w:val="FF0000"/>
          <w:sz w:val="20"/>
          <w:szCs w:val="20"/>
          <w:lang w:val="es-ES"/>
        </w:rPr>
        <w:t>[y </w:t>
      </w:r>
      <w:r w:rsidRPr="00810DF5">
        <w:rPr>
          <w:rFonts w:ascii="Times New Roman" w:eastAsia="Times New Roman" w:hAnsi="Times New Roman" w:cs="Times New Roman"/>
          <w:b/>
          <w:color w:val="FF0000"/>
          <w:sz w:val="20"/>
          <w:szCs w:val="20"/>
          <w:lang w:val="es-ES"/>
        </w:rPr>
        <w:t>2J] [, 2J y 2K]</w:t>
      </w:r>
      <w:r w:rsidRPr="00810DF5">
        <w:rPr>
          <w:rFonts w:ascii="Times New Roman" w:eastAsia="Times New Roman" w:hAnsi="Times New Roman" w:cs="Times New Roman"/>
          <w:color w:val="000000"/>
          <w:sz w:val="20"/>
          <w:szCs w:val="20"/>
          <w:lang w:val="es-ES"/>
        </w:rPr>
        <w:t>, o cualquier obligación prevista en los artículos 2F a 2H que se establezca con arreglo al párrafo 1</w:t>
      </w:r>
      <w:r w:rsidR="006C1893" w:rsidRPr="006C1893">
        <w:rPr>
          <w:rFonts w:ascii="Times New Roman" w:eastAsia="Times New Roman" w:hAnsi="Times New Roman" w:cs="Times New Roman"/>
          <w:i/>
          <w:color w:val="000000"/>
          <w:sz w:val="20"/>
          <w:szCs w:val="20"/>
          <w:lang w:val="es-ES"/>
        </w:rPr>
        <w:t xml:space="preserve"> bis</w:t>
      </w:r>
      <w:r w:rsidRPr="00810DF5">
        <w:rPr>
          <w:rFonts w:ascii="Times New Roman" w:eastAsia="Times New Roman" w:hAnsi="Times New Roman" w:cs="Times New Roman"/>
          <w:color w:val="000000"/>
          <w:sz w:val="20"/>
          <w:szCs w:val="20"/>
          <w:lang w:val="es-ES"/>
        </w:rPr>
        <w:t xml:space="preserve"> del presente artículo, como consecuencia del cumplimiento inadecuado de los artículos 10 y 10A. La Secretaría transmitirá sin dilación la notificación a las Partes, que examinarán la cuestión en su siguiente reunión, tomando debidamente en cuenta lo dispuesto en el párrafo 5 del presente artículo y decidirán qué medidas corresponde adoptar.</w:t>
      </w:r>
    </w:p>
    <w:p w14:paraId="7B58CD13" w14:textId="335FB08D" w:rsidR="00AE2F82" w:rsidRPr="00810DF5" w:rsidRDefault="008C42A4" w:rsidP="008C23F7">
      <w:pPr>
        <w:spacing w:after="240" w:line="240" w:lineRule="exact"/>
        <w:ind w:left="567" w:hanging="567"/>
        <w:rPr>
          <w:rFonts w:ascii="Times New Roman" w:eastAsia="Times New Roman" w:hAnsi="Times New Roman" w:cs="Times New Roman"/>
          <w:color w:val="000000"/>
          <w:sz w:val="20"/>
          <w:szCs w:val="20"/>
          <w:lang w:val="es-ES"/>
        </w:rPr>
      </w:pPr>
      <w:bookmarkStart w:id="5" w:name="_Toc349303560"/>
      <w:r w:rsidRPr="00810DF5">
        <w:rPr>
          <w:rFonts w:ascii="Times New Roman" w:eastAsia="Times New Roman" w:hAnsi="Times New Roman" w:cs="Times New Roman"/>
          <w:color w:val="000000"/>
          <w:sz w:val="20"/>
          <w:szCs w:val="20"/>
          <w:lang w:val="es-ES"/>
        </w:rPr>
        <w:t>…</w:t>
      </w:r>
    </w:p>
    <w:p w14:paraId="220FAA88" w14:textId="3C902C6E" w:rsidR="00AE2F82" w:rsidRPr="00810DF5" w:rsidRDefault="00AE2F82" w:rsidP="008C42A4">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 propuestas de enmienda incluyen también otras enmiendas al artículo 5.]</w:t>
      </w:r>
    </w:p>
    <w:p w14:paraId="0306A6BE" w14:textId="0498E6D8" w:rsidR="00574814" w:rsidRPr="00810DF5" w:rsidRDefault="00574814" w:rsidP="008C42A4">
      <w:pPr>
        <w:keepNext/>
        <w:keepLines/>
        <w:tabs>
          <w:tab w:val="left" w:pos="3969"/>
        </w:tabs>
        <w:spacing w:before="240" w:after="240" w:line="300" w:lineRule="exact"/>
        <w:ind w:left="1701" w:hanging="1701"/>
        <w:rPr>
          <w:rFonts w:ascii="Arial Black" w:eastAsia="Times New Roman" w:hAnsi="Arial Black" w:cs="Times New Roman"/>
          <w:b/>
          <w:color w:val="000000"/>
          <w:lang w:val="es-ES"/>
        </w:rPr>
      </w:pPr>
      <w:bookmarkStart w:id="6" w:name="_Toc484330999"/>
      <w:bookmarkStart w:id="7" w:name="_Toc51136126"/>
      <w:bookmarkStart w:id="8" w:name="_Toc54588394"/>
      <w:bookmarkStart w:id="9" w:name="_Toc54592259"/>
      <w:bookmarkStart w:id="10" w:name="_Toc337307089"/>
      <w:bookmarkEnd w:id="5"/>
      <w:r w:rsidRPr="00810DF5">
        <w:rPr>
          <w:rFonts w:ascii="Arial Black" w:eastAsia="Times New Roman" w:hAnsi="Arial Black" w:cs="Times New Roman"/>
          <w:b/>
          <w:color w:val="000000"/>
          <w:lang w:val="es-ES"/>
        </w:rPr>
        <w:t>Artículo 6: Evaluación y examen de las medidas de control</w:t>
      </w:r>
      <w:bookmarkEnd w:id="6"/>
      <w:bookmarkEnd w:id="7"/>
      <w:bookmarkEnd w:id="8"/>
      <w:bookmarkEnd w:id="9"/>
      <w:bookmarkEnd w:id="10"/>
      <w:r w:rsidRPr="00810DF5">
        <w:rPr>
          <w:rFonts w:ascii="Arial Black" w:eastAsia="Times New Roman" w:hAnsi="Arial Black" w:cs="Times New Roman"/>
          <w:b/>
          <w:color w:val="000000"/>
          <w:lang w:val="es-ES"/>
        </w:rPr>
        <w:t xml:space="preserve"> </w:t>
      </w:r>
    </w:p>
    <w:p w14:paraId="31378344" w14:textId="12B81904" w:rsidR="00574814" w:rsidRPr="00810DF5" w:rsidRDefault="00574814" w:rsidP="008C42A4">
      <w:pPr>
        <w:spacing w:after="240" w:line="240" w:lineRule="exact"/>
        <w:rPr>
          <w:rFonts w:ascii="Arial" w:eastAsia="Times New Roman" w:hAnsi="Arial" w:cs="Arial"/>
          <w:color w:val="000000"/>
          <w:sz w:val="20"/>
          <w:szCs w:val="20"/>
          <w:lang w:val="es-ES"/>
        </w:rPr>
      </w:pPr>
      <w:r w:rsidRPr="00810DF5">
        <w:rPr>
          <w:rFonts w:ascii="Times New Roman" w:eastAsia="Times New Roman" w:hAnsi="Times New Roman" w:cs="Times New Roman"/>
          <w:color w:val="000000"/>
          <w:sz w:val="20"/>
          <w:szCs w:val="20"/>
          <w:lang w:val="es-ES"/>
        </w:rPr>
        <w:t>A partir de 1990, y por lo menos cada cuatro años en lo sucesivo, las Partes evaluarán las medidas de control</w:t>
      </w:r>
      <w:r w:rsidR="002D37B5">
        <w:rPr>
          <w:rFonts w:ascii="Times New Roman" w:eastAsia="Times New Roman" w:hAnsi="Times New Roman" w:cs="Times New Roman"/>
          <w:color w:val="000000"/>
          <w:szCs w:val="20"/>
          <w:lang w:val="es-ES"/>
        </w:rPr>
        <w:t xml:space="preserve"> </w:t>
      </w:r>
      <w:r w:rsidRPr="00810DF5">
        <w:rPr>
          <w:rFonts w:ascii="Times New Roman" w:eastAsia="Times New Roman" w:hAnsi="Times New Roman" w:cs="Times New Roman"/>
          <w:color w:val="000000"/>
          <w:sz w:val="20"/>
          <w:szCs w:val="20"/>
          <w:lang w:val="es-ES"/>
        </w:rPr>
        <w:t>previstas en el artículo 2 y en los artículos 2A a 2</w:t>
      </w:r>
      <w:r w:rsidR="00AE2F82" w:rsidRPr="00810DF5">
        <w:rPr>
          <w:rFonts w:ascii="Times New Roman" w:eastAsia="Times New Roman" w:hAnsi="Times New Roman" w:cs="Times New Roman"/>
          <w:b/>
          <w:color w:val="FF0000"/>
          <w:sz w:val="20"/>
          <w:szCs w:val="20"/>
          <w:lang w:val="es-ES"/>
        </w:rPr>
        <w:t>[</w:t>
      </w:r>
      <w:r w:rsidR="00AE2F82" w:rsidRPr="00810DF5">
        <w:rPr>
          <w:rFonts w:ascii="Times New Roman" w:eastAsia="Times New Roman" w:hAnsi="Times New Roman" w:cs="Times New Roman"/>
          <w:b/>
          <w:strike/>
          <w:color w:val="FF0000"/>
          <w:sz w:val="20"/>
          <w:szCs w:val="20"/>
          <w:lang w:val="es-ES"/>
        </w:rPr>
        <w:t>I</w:t>
      </w:r>
      <w:r w:rsidR="00AE2F82" w:rsidRPr="00810DF5">
        <w:rPr>
          <w:rFonts w:ascii="Times New Roman" w:eastAsia="Times New Roman" w:hAnsi="Times New Roman" w:cs="Times New Roman"/>
          <w:b/>
          <w:color w:val="FF0000"/>
          <w:sz w:val="20"/>
          <w:szCs w:val="20"/>
          <w:lang w:val="es-ES"/>
        </w:rPr>
        <w:t xml:space="preserve"> J] [</w:t>
      </w:r>
      <w:r w:rsidR="00AE2F82" w:rsidRPr="00810DF5">
        <w:rPr>
          <w:rFonts w:ascii="Times New Roman" w:eastAsia="Times New Roman" w:hAnsi="Times New Roman" w:cs="Times New Roman"/>
          <w:b/>
          <w:strike/>
          <w:color w:val="FF0000"/>
          <w:sz w:val="20"/>
          <w:szCs w:val="20"/>
          <w:lang w:val="es-ES"/>
        </w:rPr>
        <w:t>I</w:t>
      </w:r>
      <w:r w:rsidR="00AE2F82" w:rsidRPr="00810DF5">
        <w:rPr>
          <w:rFonts w:ascii="Times New Roman" w:eastAsia="Times New Roman" w:hAnsi="Times New Roman" w:cs="Times New Roman"/>
          <w:b/>
          <w:color w:val="FF0000"/>
          <w:sz w:val="20"/>
          <w:szCs w:val="20"/>
          <w:lang w:val="es-ES"/>
        </w:rPr>
        <w:t xml:space="preserve"> K]</w:t>
      </w:r>
      <w:r w:rsidR="00AE2F82" w:rsidRPr="00810DF5">
        <w:rPr>
          <w:rFonts w:ascii="Times New Roman" w:eastAsia="Times New Roman" w:hAnsi="Times New Roman" w:cs="Times New Roman"/>
          <w:color w:val="FF0000"/>
          <w:sz w:val="20"/>
          <w:szCs w:val="20"/>
          <w:lang w:val="es-ES"/>
        </w:rPr>
        <w:t xml:space="preserve"> </w:t>
      </w:r>
      <w:r w:rsidRPr="00810DF5">
        <w:rPr>
          <w:rFonts w:ascii="Times New Roman" w:eastAsia="Times New Roman" w:hAnsi="Times New Roman" w:cs="Times New Roman"/>
          <w:color w:val="000000"/>
          <w:sz w:val="20"/>
          <w:szCs w:val="20"/>
          <w:lang w:val="es-ES"/>
        </w:rPr>
        <w:t xml:space="preserve">teniendo en cuenta la información científica, ambiental, técnica y económica de que dispongan. Al menos un año antes de hacer esas evaluaciones, las Partes convocarán grupos apropiados de expertos competentes en las esferas mencionadas y determinarán la composición y atribuciones de tales </w:t>
      </w:r>
      <w:r w:rsidRPr="00810DF5">
        <w:rPr>
          <w:rFonts w:ascii="Times New Roman" w:eastAsia="Times New Roman" w:hAnsi="Times New Roman" w:cs="Times New Roman"/>
          <w:color w:val="000000"/>
          <w:sz w:val="20"/>
          <w:szCs w:val="20"/>
          <w:lang w:val="es-ES"/>
        </w:rPr>
        <w:lastRenderedPageBreak/>
        <w:t>grupos. En el plazo de un año a contar desde su convocación, los grupos comunicarán sus conclusiones a las Partes, por conducto de la Secretaría</w:t>
      </w:r>
      <w:r w:rsidRPr="00810DF5">
        <w:rPr>
          <w:rFonts w:ascii="Arial" w:eastAsia="Times New Roman" w:hAnsi="Arial" w:cs="Arial"/>
          <w:color w:val="000000"/>
          <w:sz w:val="20"/>
          <w:szCs w:val="20"/>
          <w:lang w:val="es-ES"/>
        </w:rPr>
        <w:t>.</w:t>
      </w:r>
    </w:p>
    <w:p w14:paraId="39B3A30B" w14:textId="78DC9035" w:rsidR="00574814" w:rsidRPr="00810DF5" w:rsidRDefault="00574814" w:rsidP="008C42A4">
      <w:pPr>
        <w:keepNext/>
        <w:keepLines/>
        <w:tabs>
          <w:tab w:val="left" w:pos="3969"/>
        </w:tabs>
        <w:spacing w:before="240" w:after="240" w:line="300" w:lineRule="exact"/>
        <w:ind w:left="1701" w:hanging="1701"/>
        <w:rPr>
          <w:rFonts w:ascii="Arial" w:hAnsi="Arial" w:cs="Arial"/>
          <w:lang w:val="es-ES"/>
        </w:rPr>
      </w:pPr>
      <w:bookmarkStart w:id="11" w:name="_Toc484331000"/>
      <w:bookmarkStart w:id="12" w:name="_Toc51136127"/>
      <w:bookmarkStart w:id="13" w:name="_Toc54588395"/>
      <w:bookmarkStart w:id="14" w:name="_Toc54592260"/>
      <w:bookmarkStart w:id="15" w:name="_Toc337307090"/>
      <w:r w:rsidRPr="00810DF5">
        <w:rPr>
          <w:rFonts w:ascii="Arial Black" w:eastAsia="Times New Roman" w:hAnsi="Arial Black" w:cs="Times New Roman"/>
          <w:b/>
          <w:color w:val="000000"/>
          <w:lang w:val="es-ES"/>
        </w:rPr>
        <w:t>Artículo 7: Presentación de datos</w:t>
      </w:r>
      <w:bookmarkEnd w:id="11"/>
      <w:bookmarkEnd w:id="12"/>
      <w:bookmarkEnd w:id="13"/>
      <w:bookmarkEnd w:id="14"/>
      <w:bookmarkEnd w:id="15"/>
      <w:r w:rsidRPr="00810DF5">
        <w:rPr>
          <w:rFonts w:ascii="Arial Black" w:eastAsia="Times New Roman" w:hAnsi="Arial Black" w:cs="Times New Roman"/>
          <w:b/>
          <w:color w:val="000000"/>
          <w:lang w:val="es-ES"/>
        </w:rPr>
        <w:t xml:space="preserve"> </w:t>
      </w:r>
    </w:p>
    <w:p w14:paraId="3B82B796" w14:textId="5F4E0833" w:rsidR="00574814" w:rsidRPr="00810DF5" w:rsidRDefault="00AE2F82" w:rsidP="008C42A4">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w:t>
      </w:r>
    </w:p>
    <w:p w14:paraId="20C9C01F" w14:textId="77777777" w:rsidR="00574814" w:rsidRPr="00810DF5" w:rsidRDefault="00574814" w:rsidP="008C42A4">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2.</w:t>
      </w:r>
      <w:r w:rsidRPr="00810DF5">
        <w:rPr>
          <w:rFonts w:ascii="Times New Roman" w:eastAsia="Times New Roman" w:hAnsi="Times New Roman" w:cs="Times New Roman"/>
          <w:color w:val="000000"/>
          <w:sz w:val="20"/>
          <w:szCs w:val="20"/>
          <w:lang w:val="es-ES"/>
        </w:rPr>
        <w:tab/>
        <w:t>Toda Parte proporcionará a la Secretaría datos estadísticos sobre su producción, importaciones y exportaciones de cada una de las sustancias controladas</w:t>
      </w:r>
    </w:p>
    <w:p w14:paraId="76DC3BCD" w14:textId="77777777" w:rsidR="00574814" w:rsidRPr="00810DF5" w:rsidRDefault="00574814" w:rsidP="008C42A4">
      <w:pPr>
        <w:tabs>
          <w:tab w:val="left" w:pos="567"/>
        </w:tabs>
        <w:spacing w:after="240" w:line="240" w:lineRule="exact"/>
        <w:ind w:left="993" w:hanging="993"/>
        <w:rPr>
          <w:rFonts w:ascii="Times New Roman" w:eastAsia="Times New Roman" w:hAnsi="Times New Roman" w:cs="Times New Roman"/>
          <w:color w:val="000000"/>
          <w:sz w:val="20"/>
          <w:szCs w:val="20"/>
          <w:lang w:val="es-ES"/>
        </w:rPr>
      </w:pPr>
      <w:r w:rsidRPr="00810DF5">
        <w:rPr>
          <w:rFonts w:ascii="Arial" w:eastAsia="Times New Roman" w:hAnsi="Arial" w:cs="Arial"/>
          <w:color w:val="000000"/>
          <w:sz w:val="20"/>
          <w:szCs w:val="20"/>
          <w:lang w:val="es-ES"/>
        </w:rPr>
        <w:tab/>
      </w:r>
      <w:r w:rsidRPr="00810DF5">
        <w:rPr>
          <w:rFonts w:ascii="Times New Roman" w:eastAsia="Times New Roman" w:hAnsi="Times New Roman" w:cs="Times New Roman"/>
          <w:color w:val="000000"/>
          <w:sz w:val="20"/>
          <w:szCs w:val="20"/>
          <w:lang w:val="es-ES"/>
        </w:rPr>
        <w:t>–</w:t>
      </w:r>
      <w:r w:rsidRPr="00810DF5">
        <w:rPr>
          <w:rFonts w:ascii="Times New Roman" w:eastAsia="Times New Roman" w:hAnsi="Times New Roman" w:cs="Times New Roman"/>
          <w:color w:val="000000"/>
          <w:sz w:val="20"/>
          <w:szCs w:val="20"/>
          <w:lang w:val="es-ES"/>
        </w:rPr>
        <w:tab/>
        <w:t>enumeradas en el anexo B y los grupos I y II del anexo C, correspondientes al año 1989;</w:t>
      </w:r>
    </w:p>
    <w:p w14:paraId="79EF1FCE" w14:textId="2EC429DE" w:rsidR="00574814" w:rsidRPr="00810DF5" w:rsidRDefault="00574814" w:rsidP="008C42A4">
      <w:pPr>
        <w:tabs>
          <w:tab w:val="left" w:pos="567"/>
        </w:tabs>
        <w:spacing w:after="240" w:line="240" w:lineRule="exact"/>
        <w:ind w:left="993" w:hanging="993"/>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ab/>
        <w:t>–</w:t>
      </w:r>
      <w:r w:rsidRPr="00810DF5">
        <w:rPr>
          <w:rFonts w:ascii="Times New Roman" w:eastAsia="Times New Roman" w:hAnsi="Times New Roman" w:cs="Times New Roman"/>
          <w:color w:val="000000"/>
          <w:sz w:val="20"/>
          <w:szCs w:val="20"/>
          <w:lang w:val="es-ES"/>
        </w:rPr>
        <w:tab/>
        <w:t>enumeradas en el anexo E, correspondientes al año 1991</w:t>
      </w:r>
    </w:p>
    <w:p w14:paraId="6D2DA558" w14:textId="77777777" w:rsidR="008C42A4" w:rsidRPr="00810DF5" w:rsidRDefault="008C42A4" w:rsidP="008C42A4">
      <w:pPr>
        <w:keepNext/>
        <w:keepLines/>
        <w:tabs>
          <w:tab w:val="left" w:pos="1247"/>
          <w:tab w:val="left" w:pos="1814"/>
          <w:tab w:val="left" w:pos="2381"/>
          <w:tab w:val="left" w:pos="2948"/>
          <w:tab w:val="left" w:pos="3515"/>
        </w:tabs>
        <w:spacing w:after="120" w:line="240" w:lineRule="auto"/>
        <w:ind w:left="540"/>
        <w:rPr>
          <w:rFonts w:ascii="Times New Roman" w:eastAsia="Times New Roman" w:hAnsi="Times New Roman" w:cs="Times New Roman"/>
          <w:b/>
          <w:color w:val="FF0000"/>
          <w:sz w:val="20"/>
          <w:szCs w:val="20"/>
          <w:lang w:val="es-ES"/>
        </w:rPr>
      </w:pPr>
    </w:p>
    <w:p w14:paraId="6316FE42" w14:textId="2BB10802" w:rsidR="00574814" w:rsidRPr="00810DF5" w:rsidRDefault="00574814" w:rsidP="008C42A4">
      <w:pPr>
        <w:tabs>
          <w:tab w:val="left" w:pos="990"/>
          <w:tab w:val="left" w:pos="1247"/>
          <w:tab w:val="left" w:pos="1814"/>
          <w:tab w:val="left" w:pos="2381"/>
          <w:tab w:val="left" w:pos="2948"/>
          <w:tab w:val="left" w:pos="3515"/>
        </w:tabs>
        <w:spacing w:after="80" w:line="280" w:lineRule="exact"/>
        <w:ind w:left="990" w:hanging="450"/>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b/>
          <w:color w:val="FF0000"/>
          <w:sz w:val="20"/>
          <w:szCs w:val="20"/>
          <w:lang w:val="es-ES"/>
        </w:rPr>
        <w:tab/>
        <w:t xml:space="preserve">enumeradas en el anexo F, correspondientes a los años </w:t>
      </w:r>
      <w:r w:rsidR="00AE2F82" w:rsidRPr="00810DF5">
        <w:rPr>
          <w:rFonts w:ascii="Times New Roman" w:eastAsia="Times New Roman" w:hAnsi="Times New Roman" w:cs="Times New Roman"/>
          <w:b/>
          <w:color w:val="FF0000"/>
          <w:sz w:val="20"/>
          <w:szCs w:val="20"/>
          <w:lang w:val="es-ES"/>
        </w:rPr>
        <w:t>[INSERTAR AÑOS DE NIVEL DE BASE]</w:t>
      </w:r>
      <w:r w:rsidRPr="00810DF5">
        <w:rPr>
          <w:rFonts w:ascii="Times New Roman" w:eastAsia="Times New Roman" w:hAnsi="Times New Roman" w:cs="Times New Roman"/>
          <w:b/>
          <w:color w:val="FF0000"/>
          <w:sz w:val="20"/>
          <w:szCs w:val="20"/>
          <w:lang w:val="es-ES"/>
        </w:rPr>
        <w:t>, a menos que las Partes que operan al amparo del párrafo 1 del artículo 5 prop</w:t>
      </w:r>
      <w:r w:rsidR="006177B8" w:rsidRPr="00810DF5">
        <w:rPr>
          <w:rFonts w:ascii="Times New Roman" w:eastAsia="Times New Roman" w:hAnsi="Times New Roman" w:cs="Times New Roman"/>
          <w:b/>
          <w:color w:val="FF0000"/>
          <w:sz w:val="20"/>
          <w:szCs w:val="20"/>
          <w:lang w:val="es-ES"/>
        </w:rPr>
        <w:t>orcionen esos datos para el año </w:t>
      </w:r>
      <w:r w:rsidR="005D3201" w:rsidRPr="00810DF5">
        <w:rPr>
          <w:rFonts w:ascii="Times New Roman" w:eastAsia="Times New Roman" w:hAnsi="Times New Roman" w:cs="Times New Roman"/>
          <w:b/>
          <w:color w:val="FF0000"/>
          <w:sz w:val="20"/>
          <w:szCs w:val="20"/>
          <w:lang w:val="es-ES"/>
        </w:rPr>
        <w:t>[INSERTAR AÑOS DE NIVEL DE BASE]</w:t>
      </w:r>
      <w:r w:rsidRPr="00810DF5">
        <w:rPr>
          <w:rFonts w:ascii="Times New Roman" w:eastAsia="Times New Roman" w:hAnsi="Times New Roman" w:cs="Times New Roman"/>
          <w:b/>
          <w:color w:val="FF0000"/>
          <w:sz w:val="20"/>
          <w:szCs w:val="20"/>
          <w:lang w:val="es-ES"/>
        </w:rPr>
        <w:t xml:space="preserve">] </w:t>
      </w:r>
    </w:p>
    <w:p w14:paraId="16D79B32" w14:textId="418CF265" w:rsidR="00574814" w:rsidRPr="00810DF5" w:rsidRDefault="008C42A4" w:rsidP="008C42A4">
      <w:pPr>
        <w:tabs>
          <w:tab w:val="left" w:pos="990"/>
          <w:tab w:val="left" w:pos="1247"/>
          <w:tab w:val="left" w:pos="1814"/>
          <w:tab w:val="left" w:pos="2381"/>
          <w:tab w:val="left" w:pos="2948"/>
          <w:tab w:val="left" w:pos="3515"/>
        </w:tabs>
        <w:spacing w:after="80" w:line="280" w:lineRule="exact"/>
        <w:ind w:left="990" w:hanging="450"/>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ab/>
        <w:t xml:space="preserve">[– </w:t>
      </w:r>
      <w:r w:rsidR="00574814" w:rsidRPr="00810DF5">
        <w:rPr>
          <w:rFonts w:ascii="Times New Roman" w:eastAsia="Times New Roman" w:hAnsi="Times New Roman" w:cs="Times New Roman"/>
          <w:b/>
          <w:color w:val="FF0000"/>
          <w:sz w:val="20"/>
          <w:szCs w:val="20"/>
          <w:lang w:val="es-ES"/>
        </w:rPr>
        <w:t xml:space="preserve">en el anexo G, para los años </w:t>
      </w:r>
      <w:r w:rsidR="005D3201" w:rsidRPr="00810DF5">
        <w:rPr>
          <w:rFonts w:ascii="Times New Roman" w:eastAsia="Times New Roman" w:hAnsi="Times New Roman" w:cs="Times New Roman"/>
          <w:b/>
          <w:color w:val="FF0000"/>
          <w:sz w:val="20"/>
          <w:szCs w:val="20"/>
          <w:lang w:val="es-ES"/>
        </w:rPr>
        <w:t>[INSERTAR AÑOS DE NIVEL DE BASE]</w:t>
      </w:r>
      <w:r w:rsidR="00574814" w:rsidRPr="00810DF5">
        <w:rPr>
          <w:rFonts w:ascii="Times New Roman" w:eastAsia="Times New Roman" w:hAnsi="Times New Roman" w:cs="Times New Roman"/>
          <w:b/>
          <w:color w:val="FF0000"/>
          <w:sz w:val="20"/>
          <w:szCs w:val="20"/>
          <w:lang w:val="es-ES"/>
        </w:rPr>
        <w:t>]</w:t>
      </w:r>
    </w:p>
    <w:p w14:paraId="573BDE79" w14:textId="77777777" w:rsidR="008C42A4" w:rsidRPr="00810DF5" w:rsidRDefault="008C42A4" w:rsidP="008C42A4">
      <w:pPr>
        <w:keepNext/>
        <w:keepLines/>
        <w:tabs>
          <w:tab w:val="left" w:pos="990"/>
          <w:tab w:val="left" w:pos="1247"/>
          <w:tab w:val="left" w:pos="1814"/>
          <w:tab w:val="left" w:pos="2381"/>
          <w:tab w:val="left" w:pos="2948"/>
          <w:tab w:val="left" w:pos="3515"/>
        </w:tabs>
        <w:spacing w:after="120" w:line="240" w:lineRule="auto"/>
        <w:contextualSpacing/>
        <w:rPr>
          <w:rFonts w:ascii="Times New Roman" w:eastAsia="Calibri" w:hAnsi="Times New Roman" w:cs="Times New Roman"/>
          <w:b/>
          <w:color w:val="0033CC"/>
          <w:sz w:val="20"/>
          <w:lang w:val="es-ES"/>
        </w:rPr>
      </w:pPr>
    </w:p>
    <w:p w14:paraId="68697F4A" w14:textId="318E5531" w:rsidR="00574814" w:rsidRPr="00810DF5" w:rsidRDefault="00574814" w:rsidP="008C42A4">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Arial" w:eastAsia="Times New Roman" w:hAnsi="Arial" w:cs="Arial"/>
          <w:color w:val="000000"/>
          <w:sz w:val="20"/>
          <w:szCs w:val="20"/>
          <w:lang w:val="es-ES"/>
        </w:rPr>
        <w:tab/>
      </w:r>
      <w:r w:rsidRPr="00810DF5">
        <w:rPr>
          <w:rFonts w:ascii="Times New Roman" w:eastAsia="Times New Roman" w:hAnsi="Times New Roman" w:cs="Times New Roman"/>
          <w:color w:val="000000"/>
          <w:sz w:val="20"/>
          <w:szCs w:val="20"/>
          <w:lang w:val="es-ES"/>
        </w:rPr>
        <w:t xml:space="preserve">o las estimaciones más fidedignas que sea posible obtener de dichos datos, cuando no se disponga de ellos, a más tardar tres meses después de la fecha en que hayan entrado en vigor para esa Parte las disposiciones del Protocolo referentes a las sustancias enumeradas en los anexos B, C </w:t>
      </w:r>
      <w:r w:rsidRPr="00810DF5">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b/>
          <w:strike/>
          <w:color w:val="FF0000"/>
          <w:sz w:val="20"/>
          <w:szCs w:val="20"/>
          <w:lang w:val="es-ES"/>
        </w:rPr>
        <w:t>y</w:t>
      </w:r>
      <w:r w:rsidR="008C42A4" w:rsidRPr="00810DF5">
        <w:rPr>
          <w:rFonts w:ascii="Times New Roman" w:eastAsia="Times New Roman" w:hAnsi="Times New Roman" w:cs="Times New Roman"/>
          <w:b/>
          <w:color w:val="FF0000"/>
          <w:sz w:val="20"/>
          <w:szCs w:val="20"/>
          <w:lang w:val="es-ES"/>
        </w:rPr>
        <w:t xml:space="preserve"> E </w:t>
      </w:r>
      <w:r w:rsidRPr="00810DF5">
        <w:rPr>
          <w:rFonts w:ascii="Times New Roman" w:eastAsia="Times New Roman" w:hAnsi="Times New Roman" w:cs="Times New Roman"/>
          <w:b/>
          <w:color w:val="FF0000"/>
          <w:sz w:val="20"/>
          <w:szCs w:val="20"/>
          <w:lang w:val="es-ES"/>
        </w:rPr>
        <w:t>y F] [E, F y G]</w:t>
      </w:r>
      <w:r w:rsidRPr="00810DF5">
        <w:rPr>
          <w:rFonts w:ascii="Times New Roman" w:eastAsia="Times New Roman" w:hAnsi="Times New Roman" w:cs="Times New Roman"/>
          <w:color w:val="FF0000"/>
          <w:sz w:val="20"/>
          <w:szCs w:val="20"/>
          <w:lang w:val="es-ES"/>
        </w:rPr>
        <w:t xml:space="preserve"> </w:t>
      </w:r>
      <w:r w:rsidRPr="00810DF5">
        <w:rPr>
          <w:rFonts w:ascii="Times New Roman" w:eastAsia="Times New Roman" w:hAnsi="Times New Roman" w:cs="Times New Roman"/>
          <w:color w:val="000000"/>
          <w:sz w:val="20"/>
          <w:szCs w:val="20"/>
          <w:lang w:val="es-ES"/>
        </w:rPr>
        <w:t>respectivamente.</w:t>
      </w:r>
    </w:p>
    <w:p w14:paraId="7B6DC325" w14:textId="145ECE98" w:rsidR="00574814" w:rsidRPr="00810DF5" w:rsidRDefault="00574814" w:rsidP="008C42A4">
      <w:pPr>
        <w:numPr>
          <w:ilvl w:val="0"/>
          <w:numId w:val="24"/>
        </w:num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 xml:space="preserve">Toda Parte proporcionará a la Secretaría datos estadísticos de su producción anual (tal como se define en el párrafo 5 del artículo 1) de cada una de las sustancias controladas enumeradas en los anexos A, B, C </w:t>
      </w:r>
      <w:r w:rsidRPr="00810DF5">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b/>
          <w:strike/>
          <w:color w:val="FF0000"/>
          <w:sz w:val="20"/>
          <w:szCs w:val="20"/>
          <w:lang w:val="es-ES"/>
        </w:rPr>
        <w:t>y</w:t>
      </w:r>
      <w:r w:rsidRPr="00810DF5">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color w:val="FF0000"/>
          <w:sz w:val="20"/>
          <w:szCs w:val="20"/>
          <w:lang w:val="es-ES"/>
        </w:rPr>
        <w:t xml:space="preserve"> </w:t>
      </w:r>
      <w:r w:rsidRPr="00810DF5">
        <w:rPr>
          <w:rFonts w:ascii="Times New Roman" w:eastAsia="Times New Roman" w:hAnsi="Times New Roman" w:cs="Times New Roman"/>
          <w:color w:val="000000"/>
          <w:sz w:val="20"/>
          <w:szCs w:val="20"/>
          <w:lang w:val="es-ES"/>
        </w:rPr>
        <w:t xml:space="preserve">E </w:t>
      </w:r>
      <w:r w:rsidR="004474F4">
        <w:rPr>
          <w:rFonts w:ascii="Times New Roman" w:eastAsia="Times New Roman" w:hAnsi="Times New Roman" w:cs="Times New Roman"/>
          <w:b/>
          <w:color w:val="FF0000"/>
          <w:sz w:val="20"/>
          <w:szCs w:val="20"/>
          <w:lang w:val="es-ES"/>
        </w:rPr>
        <w:t>[y </w:t>
      </w:r>
      <w:r w:rsidRPr="00810DF5">
        <w:rPr>
          <w:rFonts w:ascii="Times New Roman" w:eastAsia="Times New Roman" w:hAnsi="Times New Roman" w:cs="Times New Roman"/>
          <w:b/>
          <w:color w:val="FF0000"/>
          <w:sz w:val="20"/>
          <w:szCs w:val="20"/>
          <w:lang w:val="es-ES"/>
        </w:rPr>
        <w:t>F] [, F y G]</w:t>
      </w:r>
      <w:r w:rsidRPr="00810DF5">
        <w:rPr>
          <w:rFonts w:ascii="Times New Roman" w:eastAsia="Times New Roman" w:hAnsi="Times New Roman" w:cs="Times New Roman"/>
          <w:color w:val="000000"/>
          <w:sz w:val="20"/>
          <w:szCs w:val="20"/>
          <w:lang w:val="es-ES"/>
        </w:rPr>
        <w:t>, por separado, para cada sustancia,</w:t>
      </w:r>
    </w:p>
    <w:p w14:paraId="3CE46DF5" w14:textId="77777777" w:rsidR="00574814" w:rsidRPr="00810DF5" w:rsidRDefault="00574814" w:rsidP="008C42A4">
      <w:pPr>
        <w:tabs>
          <w:tab w:val="left" w:pos="567"/>
        </w:tabs>
        <w:spacing w:after="240" w:line="240" w:lineRule="exact"/>
        <w:ind w:left="993" w:hanging="993"/>
        <w:rPr>
          <w:rFonts w:ascii="Times New Roman" w:eastAsia="Times New Roman" w:hAnsi="Times New Roman" w:cs="Times New Roman"/>
          <w:color w:val="000000"/>
          <w:sz w:val="20"/>
          <w:szCs w:val="20"/>
          <w:lang w:val="es-ES"/>
        </w:rPr>
      </w:pPr>
      <w:r w:rsidRPr="00810DF5">
        <w:rPr>
          <w:rFonts w:ascii="Arial" w:eastAsia="Times New Roman" w:hAnsi="Arial" w:cs="Arial"/>
          <w:color w:val="000000"/>
          <w:sz w:val="20"/>
          <w:szCs w:val="20"/>
          <w:lang w:val="es-ES"/>
        </w:rPr>
        <w:tab/>
      </w:r>
      <w:r w:rsidRPr="00810DF5">
        <w:rPr>
          <w:rFonts w:ascii="Times New Roman" w:eastAsia="Times New Roman" w:hAnsi="Times New Roman" w:cs="Times New Roman"/>
          <w:color w:val="000000"/>
          <w:sz w:val="20"/>
          <w:szCs w:val="20"/>
          <w:lang w:val="es-ES"/>
        </w:rPr>
        <w:t>–</w:t>
      </w:r>
      <w:r w:rsidRPr="00810DF5">
        <w:rPr>
          <w:rFonts w:ascii="Times New Roman" w:eastAsia="Times New Roman" w:hAnsi="Times New Roman" w:cs="Times New Roman"/>
          <w:color w:val="000000"/>
          <w:sz w:val="20"/>
          <w:szCs w:val="20"/>
          <w:lang w:val="es-ES"/>
        </w:rPr>
        <w:tab/>
        <w:t>Las cantidades utilizadas como materias primas,</w:t>
      </w:r>
    </w:p>
    <w:p w14:paraId="225B3216" w14:textId="77777777" w:rsidR="00574814" w:rsidRPr="00810DF5" w:rsidRDefault="00574814" w:rsidP="008C42A4">
      <w:pPr>
        <w:tabs>
          <w:tab w:val="left" w:pos="567"/>
        </w:tabs>
        <w:spacing w:after="240" w:line="240" w:lineRule="exact"/>
        <w:ind w:left="993" w:hanging="993"/>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ab/>
        <w:t>–</w:t>
      </w:r>
      <w:r w:rsidRPr="00810DF5">
        <w:rPr>
          <w:rFonts w:ascii="Times New Roman" w:eastAsia="Times New Roman" w:hAnsi="Times New Roman" w:cs="Times New Roman"/>
          <w:color w:val="000000"/>
          <w:sz w:val="20"/>
          <w:szCs w:val="20"/>
          <w:lang w:val="es-ES"/>
        </w:rPr>
        <w:tab/>
        <w:t>Las cantidades destruidas mediante tecnologías aprobadas por las Partes, y</w:t>
      </w:r>
    </w:p>
    <w:p w14:paraId="1F9D46EB" w14:textId="77777777" w:rsidR="00574814" w:rsidRPr="00810DF5" w:rsidRDefault="00574814" w:rsidP="008C42A4">
      <w:pPr>
        <w:tabs>
          <w:tab w:val="left" w:pos="567"/>
        </w:tabs>
        <w:spacing w:after="240" w:line="240" w:lineRule="exact"/>
        <w:ind w:left="993" w:hanging="993"/>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ab/>
        <w:t>–</w:t>
      </w:r>
      <w:r w:rsidRPr="00810DF5">
        <w:rPr>
          <w:rFonts w:ascii="Times New Roman" w:eastAsia="Times New Roman" w:hAnsi="Times New Roman" w:cs="Times New Roman"/>
          <w:color w:val="000000"/>
          <w:sz w:val="20"/>
          <w:szCs w:val="20"/>
          <w:lang w:val="es-ES"/>
        </w:rPr>
        <w:tab/>
        <w:t>Las importaciones de y exportaciones a Partes y Estados que no son Partes, respectivamente,</w:t>
      </w:r>
    </w:p>
    <w:p w14:paraId="6FB65F70" w14:textId="7BA03E75" w:rsidR="00574814" w:rsidRPr="00810DF5" w:rsidRDefault="00574814" w:rsidP="008C42A4">
      <w:pPr>
        <w:spacing w:after="240" w:line="240" w:lineRule="exact"/>
        <w:ind w:left="567" w:hanging="567"/>
        <w:rPr>
          <w:rFonts w:ascii="Arial" w:eastAsia="Times New Roman" w:hAnsi="Arial" w:cs="Arial"/>
          <w:color w:val="000000"/>
          <w:sz w:val="20"/>
          <w:szCs w:val="20"/>
          <w:lang w:val="es-ES"/>
        </w:rPr>
      </w:pPr>
      <w:r w:rsidRPr="00810DF5">
        <w:rPr>
          <w:rFonts w:ascii="Arial" w:eastAsia="Times New Roman" w:hAnsi="Arial" w:cs="Arial"/>
          <w:color w:val="000000"/>
          <w:sz w:val="20"/>
          <w:szCs w:val="20"/>
          <w:lang w:val="es-ES"/>
        </w:rPr>
        <w:tab/>
      </w:r>
      <w:r w:rsidRPr="00810DF5">
        <w:rPr>
          <w:rFonts w:ascii="Times New Roman" w:eastAsia="Times New Roman" w:hAnsi="Times New Roman" w:cs="Times New Roman"/>
          <w:color w:val="000000"/>
          <w:sz w:val="20"/>
          <w:szCs w:val="20"/>
          <w:lang w:val="es-ES"/>
        </w:rPr>
        <w:t xml:space="preserve">respecto del año en que las disposiciones referentes a las sustancias enumeradas en los anexos A, B, C </w:t>
      </w:r>
      <w:r w:rsidR="00902749" w:rsidRPr="00810DF5">
        <w:rPr>
          <w:rFonts w:ascii="Times New Roman" w:eastAsia="Times New Roman" w:hAnsi="Times New Roman" w:cs="Times New Roman"/>
          <w:b/>
          <w:strike/>
          <w:color w:val="FF0000"/>
          <w:sz w:val="20"/>
          <w:szCs w:val="20"/>
          <w:lang w:val="es-ES"/>
        </w:rPr>
        <w:t>y</w:t>
      </w:r>
      <w:r w:rsidR="00902749" w:rsidRPr="00810DF5">
        <w:rPr>
          <w:rFonts w:ascii="Times New Roman" w:eastAsia="Times New Roman" w:hAnsi="Times New Roman" w:cs="Times New Roman"/>
          <w:b/>
          <w:color w:val="FF0000"/>
          <w:sz w:val="20"/>
          <w:szCs w:val="20"/>
          <w:lang w:val="es-ES"/>
        </w:rPr>
        <w:t xml:space="preserve"> [, E y F] [, E, F y G]</w:t>
      </w:r>
      <w:r w:rsidR="006C1893">
        <w:rPr>
          <w:rFonts w:ascii="Times New Roman" w:eastAsia="Times New Roman" w:hAnsi="Times New Roman" w:cs="Times New Roman"/>
          <w:color w:val="000000"/>
          <w:sz w:val="20"/>
          <w:szCs w:val="20"/>
          <w:lang w:val="es-ES"/>
        </w:rPr>
        <w:t xml:space="preserve"> </w:t>
      </w:r>
      <w:r w:rsidRPr="00810DF5">
        <w:rPr>
          <w:rFonts w:ascii="Times New Roman" w:eastAsia="Times New Roman" w:hAnsi="Times New Roman" w:cs="Times New Roman"/>
          <w:color w:val="000000"/>
          <w:sz w:val="20"/>
          <w:szCs w:val="20"/>
          <w:lang w:val="es-ES"/>
        </w:rPr>
        <w:t>respectivamente, hayan entrado en vigor para esa Parte, así como respecto de cada año subsiguiente. Cada Parte proporcionará a la Secretaría datos estadísticos sobre la cantidad anual de sustancias controladas enumeradas en el anexo E utilizadas para aplicaciones de cuarentena y previas al envío. Los datos se comunicarán a más tardar nueve meses después del final del año a que se refieran.</w:t>
      </w:r>
    </w:p>
    <w:p w14:paraId="263271F1" w14:textId="20F6B096" w:rsidR="00902749" w:rsidRPr="00810DF5" w:rsidRDefault="00902749" w:rsidP="008C42A4">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 propuestas de enmienda incluyen también enmiendas a los párrafos 2, 3</w:t>
      </w:r>
      <w:r w:rsidR="006C1893" w:rsidRPr="006C1893">
        <w:rPr>
          <w:rFonts w:ascii="Times New Roman" w:eastAsia="Times New Roman" w:hAnsi="Times New Roman" w:cs="Times New Roman"/>
          <w:b/>
          <w:i/>
          <w:color w:val="FF0000"/>
          <w:sz w:val="20"/>
          <w:szCs w:val="20"/>
          <w:lang w:val="es-ES"/>
        </w:rPr>
        <w:t xml:space="preserve"> bis</w:t>
      </w:r>
      <w:r w:rsidR="008C23F7">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b/>
          <w:color w:val="FF0000"/>
          <w:sz w:val="20"/>
          <w:szCs w:val="20"/>
          <w:lang w:val="es-ES"/>
        </w:rPr>
        <w:t>y 4, así como la inserción de un párrafo 3</w:t>
      </w:r>
      <w:r w:rsidR="006C1893" w:rsidRPr="006C1893">
        <w:rPr>
          <w:rFonts w:ascii="Times New Roman" w:eastAsia="Times New Roman" w:hAnsi="Times New Roman" w:cs="Times New Roman"/>
          <w:b/>
          <w:i/>
          <w:color w:val="FF0000"/>
          <w:sz w:val="20"/>
          <w:szCs w:val="20"/>
          <w:lang w:val="es-ES"/>
        </w:rPr>
        <w:t xml:space="preserve"> ter</w:t>
      </w:r>
      <w:r w:rsidRPr="00810DF5">
        <w:rPr>
          <w:rFonts w:ascii="Times New Roman" w:eastAsia="Times New Roman" w:hAnsi="Times New Roman" w:cs="Times New Roman"/>
          <w:b/>
          <w:color w:val="FF0000"/>
          <w:sz w:val="20"/>
          <w:szCs w:val="20"/>
          <w:lang w:val="es-ES"/>
        </w:rPr>
        <w:t xml:space="preserve">.] </w:t>
      </w:r>
    </w:p>
    <w:p w14:paraId="36D2160F" w14:textId="7849F0FB" w:rsidR="00902749" w:rsidRPr="00810DF5" w:rsidRDefault="00902749" w:rsidP="008C42A4">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 propuestas de enmienda incluyen también enmiendas al artículo 9.]</w:t>
      </w:r>
    </w:p>
    <w:p w14:paraId="32BAA2D9" w14:textId="36EEEED8" w:rsidR="00574814" w:rsidRPr="00810DF5" w:rsidRDefault="00574814" w:rsidP="002A7247">
      <w:pPr>
        <w:keepNext/>
        <w:keepLines/>
        <w:tabs>
          <w:tab w:val="left" w:pos="3969"/>
        </w:tabs>
        <w:spacing w:before="240" w:after="240" w:line="300" w:lineRule="exact"/>
        <w:ind w:left="1701" w:hanging="1701"/>
        <w:rPr>
          <w:rFonts w:ascii="Arial" w:hAnsi="Arial" w:cs="Arial"/>
          <w:lang w:val="es-ES"/>
        </w:rPr>
      </w:pPr>
      <w:bookmarkStart w:id="16" w:name="_Toc484331003"/>
      <w:bookmarkStart w:id="17" w:name="_Toc51136130"/>
      <w:bookmarkStart w:id="18" w:name="_Toc54588398"/>
      <w:bookmarkStart w:id="19" w:name="_Toc54592263"/>
      <w:bookmarkStart w:id="20" w:name="_Toc337307093"/>
      <w:r w:rsidRPr="00810DF5">
        <w:rPr>
          <w:rFonts w:ascii="Arial Black" w:eastAsia="Times New Roman" w:hAnsi="Arial Black" w:cs="Times New Roman"/>
          <w:b/>
          <w:color w:val="000000"/>
          <w:lang w:val="es-ES"/>
        </w:rPr>
        <w:t>Artículo 10: Mecanismo financiero</w:t>
      </w:r>
      <w:bookmarkEnd w:id="16"/>
      <w:bookmarkEnd w:id="17"/>
      <w:bookmarkEnd w:id="18"/>
      <w:bookmarkEnd w:id="19"/>
      <w:bookmarkEnd w:id="20"/>
      <w:r w:rsidRPr="00810DF5">
        <w:rPr>
          <w:rFonts w:ascii="Arial Black" w:eastAsia="Times New Roman" w:hAnsi="Arial Black" w:cs="Times New Roman"/>
          <w:b/>
          <w:color w:val="000000"/>
          <w:lang w:val="es-ES"/>
        </w:rPr>
        <w:t xml:space="preserve"> </w:t>
      </w:r>
    </w:p>
    <w:p w14:paraId="3D062A49" w14:textId="043E62A1" w:rsidR="00286FEA" w:rsidRPr="00810DF5" w:rsidRDefault="00574814" w:rsidP="002A7247">
      <w:pPr>
        <w:spacing w:after="240" w:line="240" w:lineRule="exact"/>
        <w:ind w:left="567" w:hanging="567"/>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1.</w:t>
      </w:r>
      <w:r w:rsidRPr="00810DF5">
        <w:rPr>
          <w:rFonts w:ascii="Times New Roman" w:eastAsia="Times New Roman" w:hAnsi="Times New Roman" w:cs="Times New Roman"/>
          <w:color w:val="000000"/>
          <w:sz w:val="20"/>
          <w:szCs w:val="20"/>
          <w:lang w:val="es-ES"/>
        </w:rPr>
        <w:tab/>
        <w:t xml:space="preserve">Las Partes establecerán un mecanismo para proporcionar cooperación financiera y técnica, incluida la transferencia de tecnologías, a las Partes que operen al amparo del párrafo 1 del artículo 5 del presente Protocolo a fin de que éstas puedan aplicar las medidas de control previstas en los artículos 2A a 2E </w:t>
      </w:r>
      <w:r w:rsidRPr="00810DF5">
        <w:rPr>
          <w:rFonts w:ascii="Times New Roman" w:eastAsia="Times New Roman" w:hAnsi="Times New Roman" w:cs="Times New Roman"/>
          <w:b/>
          <w:color w:val="FF0000"/>
          <w:sz w:val="20"/>
          <w:szCs w:val="20"/>
          <w:lang w:val="es-ES"/>
        </w:rPr>
        <w:t xml:space="preserve">[, </w:t>
      </w:r>
      <w:r w:rsidRPr="00810DF5">
        <w:rPr>
          <w:rFonts w:ascii="Times New Roman" w:eastAsia="Times New Roman" w:hAnsi="Times New Roman" w:cs="Times New Roman"/>
          <w:b/>
          <w:strike/>
          <w:color w:val="FF0000"/>
          <w:sz w:val="20"/>
          <w:szCs w:val="20"/>
          <w:lang w:val="es-ES"/>
        </w:rPr>
        <w:t>y</w:t>
      </w:r>
      <w:r w:rsidRPr="00810DF5">
        <w:rPr>
          <w:rFonts w:ascii="Times New Roman" w:eastAsia="Times New Roman" w:hAnsi="Times New Roman" w:cs="Times New Roman"/>
          <w:b/>
          <w:color w:val="FF0000"/>
          <w:sz w:val="20"/>
          <w:szCs w:val="20"/>
          <w:lang w:val="es-ES"/>
        </w:rPr>
        <w:t>]</w:t>
      </w:r>
      <w:r w:rsidRPr="00810DF5">
        <w:rPr>
          <w:rFonts w:ascii="Times New Roman" w:eastAsia="Times New Roman" w:hAnsi="Times New Roman" w:cs="Times New Roman"/>
          <w:color w:val="FF0000"/>
          <w:sz w:val="20"/>
          <w:szCs w:val="20"/>
          <w:lang w:val="es-ES"/>
        </w:rPr>
        <w:t xml:space="preserve"> </w:t>
      </w:r>
      <w:r w:rsidRPr="00810DF5">
        <w:rPr>
          <w:rFonts w:ascii="Times New Roman" w:eastAsia="Times New Roman" w:hAnsi="Times New Roman" w:cs="Times New Roman"/>
          <w:color w:val="000000"/>
          <w:sz w:val="20"/>
          <w:szCs w:val="20"/>
          <w:lang w:val="es-ES"/>
        </w:rPr>
        <w:t xml:space="preserve">el artículo 2I, </w:t>
      </w:r>
      <w:r w:rsidRPr="00810DF5">
        <w:rPr>
          <w:rFonts w:ascii="Times New Roman" w:eastAsia="Times New Roman" w:hAnsi="Times New Roman" w:cs="Times New Roman"/>
          <w:b/>
          <w:color w:val="FF0000"/>
          <w:sz w:val="20"/>
          <w:szCs w:val="20"/>
          <w:lang w:val="es-ES"/>
        </w:rPr>
        <w:t>[y el artículo 2J]</w:t>
      </w:r>
      <w:r w:rsidRPr="00810DF5">
        <w:rPr>
          <w:rFonts w:ascii="Times New Roman" w:eastAsia="Times New Roman" w:hAnsi="Times New Roman" w:cs="Times New Roman"/>
          <w:color w:val="FF0000"/>
          <w:sz w:val="20"/>
          <w:szCs w:val="20"/>
          <w:lang w:val="es-ES"/>
        </w:rPr>
        <w:t xml:space="preserve"> </w:t>
      </w:r>
      <w:r w:rsidRPr="00810DF5">
        <w:rPr>
          <w:rFonts w:ascii="Times New Roman" w:eastAsia="Times New Roman" w:hAnsi="Times New Roman" w:cs="Times New Roman"/>
          <w:color w:val="000000"/>
          <w:sz w:val="20"/>
          <w:szCs w:val="20"/>
          <w:lang w:val="es-ES"/>
        </w:rPr>
        <w:t>y toda medida de control prevista en los artículos 2F a 2H que se e</w:t>
      </w:r>
      <w:r w:rsidR="008C23F7">
        <w:rPr>
          <w:rFonts w:ascii="Times New Roman" w:eastAsia="Times New Roman" w:hAnsi="Times New Roman" w:cs="Times New Roman"/>
          <w:color w:val="000000"/>
          <w:sz w:val="20"/>
          <w:szCs w:val="20"/>
          <w:lang w:val="es-ES"/>
        </w:rPr>
        <w:t>stablezca conforme al párrafo 1</w:t>
      </w:r>
      <w:r w:rsidR="006C1893" w:rsidRPr="006C1893">
        <w:rPr>
          <w:rFonts w:ascii="Times New Roman" w:eastAsia="Times New Roman" w:hAnsi="Times New Roman" w:cs="Times New Roman"/>
          <w:i/>
          <w:color w:val="000000"/>
          <w:sz w:val="20"/>
          <w:szCs w:val="20"/>
          <w:lang w:val="es-ES"/>
        </w:rPr>
        <w:t xml:space="preserve"> bis</w:t>
      </w:r>
      <w:r w:rsidRPr="00810DF5">
        <w:rPr>
          <w:rFonts w:ascii="Times New Roman" w:eastAsia="Times New Roman" w:hAnsi="Times New Roman" w:cs="Times New Roman"/>
          <w:color w:val="000000"/>
          <w:sz w:val="20"/>
          <w:szCs w:val="20"/>
          <w:lang w:val="es-ES"/>
        </w:rPr>
        <w:t xml:space="preserve"> del artículo 5.</w:t>
      </w:r>
      <w:r w:rsidR="00286FEA" w:rsidRPr="00810DF5">
        <w:rPr>
          <w:rFonts w:ascii="Times New Roman" w:eastAsia="Times New Roman" w:hAnsi="Times New Roman" w:cs="Times New Roman"/>
          <w:color w:val="000000"/>
          <w:sz w:val="20"/>
          <w:szCs w:val="20"/>
          <w:lang w:val="es-ES"/>
        </w:rPr>
        <w:t>..</w:t>
      </w:r>
    </w:p>
    <w:p w14:paraId="541CD027" w14:textId="77777777" w:rsidR="00286FEA" w:rsidRPr="00810DF5" w:rsidRDefault="00286FEA" w:rsidP="002A7247">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 xml:space="preserve">[Las propuestas de enmienda también incluyen nuevas enmiendas a esta frase y párrafo y a otras partes del artículo 10.] </w:t>
      </w:r>
    </w:p>
    <w:p w14:paraId="0683E1E1" w14:textId="1ACC0D6B" w:rsidR="00574814" w:rsidRPr="00810DF5" w:rsidRDefault="00286FEA" w:rsidP="002A7247">
      <w:pPr>
        <w:spacing w:after="240" w:line="240" w:lineRule="exact"/>
        <w:ind w:left="567" w:hanging="56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 propuestas de enmienda también incluyen enmiendas al artículo 10</w:t>
      </w:r>
      <w:r w:rsidR="00B65E7A">
        <w:rPr>
          <w:rFonts w:ascii="Times New Roman" w:eastAsia="Times New Roman" w:hAnsi="Times New Roman" w:cs="Times New Roman"/>
          <w:b/>
          <w:color w:val="FF0000"/>
          <w:sz w:val="20"/>
          <w:szCs w:val="20"/>
          <w:lang w:val="es-ES"/>
        </w:rPr>
        <w:t>A</w:t>
      </w:r>
      <w:r w:rsidRPr="00810DF5">
        <w:rPr>
          <w:rFonts w:ascii="Times New Roman" w:eastAsia="Times New Roman" w:hAnsi="Times New Roman" w:cs="Times New Roman"/>
          <w:b/>
          <w:color w:val="FF0000"/>
          <w:sz w:val="20"/>
          <w:szCs w:val="20"/>
          <w:lang w:val="es-ES"/>
        </w:rPr>
        <w:t>.]</w:t>
      </w:r>
    </w:p>
    <w:p w14:paraId="0C7D382D" w14:textId="074DA0C0" w:rsidR="00574814" w:rsidRPr="00810DF5" w:rsidRDefault="00574814" w:rsidP="002A7247">
      <w:pPr>
        <w:keepNext/>
        <w:keepLines/>
        <w:tabs>
          <w:tab w:val="left" w:pos="3969"/>
        </w:tabs>
        <w:spacing w:before="240" w:after="240" w:line="300" w:lineRule="exact"/>
        <w:ind w:left="1701" w:hanging="1701"/>
        <w:rPr>
          <w:rFonts w:ascii="Arial" w:hAnsi="Arial" w:cs="Arial"/>
          <w:lang w:val="es-ES"/>
        </w:rPr>
      </w:pPr>
      <w:bookmarkStart w:id="21" w:name="_Toc349303572"/>
      <w:r w:rsidRPr="00810DF5">
        <w:rPr>
          <w:rFonts w:ascii="Arial Black" w:eastAsia="Times New Roman" w:hAnsi="Arial Black" w:cs="Times New Roman"/>
          <w:color w:val="000000"/>
          <w:szCs w:val="20"/>
          <w:lang w:val="es-ES"/>
        </w:rPr>
        <w:lastRenderedPageBreak/>
        <w:t>Artículo 17: Partes que se adhieran al Protocolo después de su entrada en vigor</w:t>
      </w:r>
      <w:bookmarkEnd w:id="21"/>
    </w:p>
    <w:p w14:paraId="3AE0DC1B" w14:textId="65C7DACC" w:rsidR="00574814" w:rsidRPr="00810DF5" w:rsidRDefault="00574814" w:rsidP="002A7247">
      <w:pPr>
        <w:spacing w:after="240" w:line="240" w:lineRule="exact"/>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Con sujeción a las disposiciones del artículo 5, cualquier Estado u organización de integración económica regional que pase a ser Parte en el presente Protocolo después de la fecha de su entrada en vigor asumirá inmediatamente todas las obligaciones previstas en el artículo 2, así como las previstas en los artículos 2A a 2</w:t>
      </w:r>
      <w:r w:rsidRPr="00810DF5">
        <w:rPr>
          <w:rFonts w:ascii="Times New Roman" w:eastAsia="Times New Roman" w:hAnsi="Times New Roman" w:cs="Times New Roman"/>
          <w:b/>
          <w:color w:val="FF0000"/>
          <w:sz w:val="20"/>
          <w:szCs w:val="20"/>
          <w:highlight w:val="yellow"/>
          <w:lang w:val="es-ES"/>
        </w:rPr>
        <w:t>[</w:t>
      </w:r>
      <w:r w:rsidRPr="00810DF5">
        <w:rPr>
          <w:rFonts w:ascii="Times New Roman" w:eastAsia="Times New Roman" w:hAnsi="Times New Roman" w:cs="Times New Roman"/>
          <w:b/>
          <w:strike/>
          <w:color w:val="FF0000"/>
          <w:sz w:val="20"/>
          <w:szCs w:val="20"/>
          <w:highlight w:val="yellow"/>
          <w:lang w:val="es-ES"/>
        </w:rPr>
        <w:t>I</w:t>
      </w:r>
      <w:r w:rsidRPr="00810DF5">
        <w:rPr>
          <w:rFonts w:ascii="Times New Roman" w:eastAsia="Times New Roman" w:hAnsi="Times New Roman" w:cs="Times New Roman"/>
          <w:b/>
          <w:color w:val="FF0000"/>
          <w:sz w:val="20"/>
          <w:szCs w:val="20"/>
          <w:highlight w:val="yellow"/>
          <w:lang w:val="es-ES"/>
        </w:rPr>
        <w:t xml:space="preserve"> J ]</w:t>
      </w:r>
      <w:r w:rsidRPr="00810DF5">
        <w:rPr>
          <w:rFonts w:ascii="Times New Roman" w:eastAsia="Times New Roman" w:hAnsi="Times New Roman" w:cs="Times New Roman"/>
          <w:color w:val="FF0000"/>
          <w:sz w:val="20"/>
          <w:szCs w:val="20"/>
          <w:lang w:val="es-ES"/>
        </w:rPr>
        <w:t xml:space="preserve"> </w:t>
      </w:r>
      <w:r w:rsidRPr="00810DF5">
        <w:rPr>
          <w:rFonts w:ascii="Times New Roman" w:eastAsia="Times New Roman" w:hAnsi="Times New Roman" w:cs="Times New Roman"/>
          <w:color w:val="000000"/>
          <w:sz w:val="20"/>
          <w:szCs w:val="20"/>
          <w:lang w:val="es-ES"/>
        </w:rPr>
        <w:t>y en el artículo 4, que sean aplicables en esa fecha a los Estados y organizaciones de integración económica regional que adquirieron la condición de Partes en la fecha de entrada en vigor del Protocolo.</w:t>
      </w:r>
    </w:p>
    <w:p w14:paraId="3CE95D09" w14:textId="481C95C7" w:rsidR="00574814" w:rsidRPr="00810DF5" w:rsidRDefault="002A7247" w:rsidP="002A7247">
      <w:pPr>
        <w:keepNext/>
        <w:keepLines/>
        <w:pageBreakBefore/>
        <w:tabs>
          <w:tab w:val="left" w:pos="3969"/>
        </w:tabs>
        <w:spacing w:after="0" w:line="300" w:lineRule="exact"/>
        <w:ind w:left="1699" w:right="-90" w:hanging="1699"/>
        <w:rPr>
          <w:rFonts w:ascii="Arial Black" w:eastAsia="Times New Roman" w:hAnsi="Arial Black" w:cs="Times New Roman"/>
          <w:b/>
          <w:color w:val="000000"/>
          <w:lang w:val="es-ES"/>
        </w:rPr>
      </w:pPr>
      <w:bookmarkStart w:id="22" w:name="_Toc349303578"/>
      <w:r w:rsidRPr="00810DF5">
        <w:rPr>
          <w:rFonts w:ascii="Arial Black" w:eastAsia="Times New Roman" w:hAnsi="Arial Black" w:cs="Times New Roman"/>
          <w:b/>
          <w:color w:val="000000"/>
          <w:lang w:val="es-ES"/>
        </w:rPr>
        <w:lastRenderedPageBreak/>
        <w:t>Anexo C:</w:t>
      </w:r>
      <w:r w:rsidRPr="00810DF5">
        <w:rPr>
          <w:rFonts w:ascii="Arial Black" w:eastAsia="Times New Roman" w:hAnsi="Arial Black" w:cs="Times New Roman"/>
          <w:b/>
          <w:color w:val="000000"/>
          <w:lang w:val="es-ES"/>
        </w:rPr>
        <w:tab/>
      </w:r>
      <w:r w:rsidR="005528C2" w:rsidRPr="00810DF5">
        <w:rPr>
          <w:rFonts w:ascii="Arial Black" w:eastAsia="Times New Roman" w:hAnsi="Arial Black" w:cs="Times New Roman"/>
          <w:b/>
          <w:color w:val="000000"/>
          <w:lang w:val="es-ES"/>
        </w:rPr>
        <w:t>Sustancias controladas</w:t>
      </w:r>
    </w:p>
    <w:tbl>
      <w:tblPr>
        <w:tblW w:w="85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2"/>
        <w:gridCol w:w="1568"/>
        <w:gridCol w:w="1125"/>
        <w:gridCol w:w="1418"/>
        <w:gridCol w:w="1237"/>
        <w:gridCol w:w="1406"/>
      </w:tblGrid>
      <w:tr w:rsidR="002A7247" w:rsidRPr="00810DF5" w14:paraId="52819E40" w14:textId="77777777" w:rsidTr="002A7247">
        <w:trPr>
          <w:trHeight w:val="677"/>
        </w:trPr>
        <w:tc>
          <w:tcPr>
            <w:tcW w:w="1762" w:type="dxa"/>
            <w:vAlign w:val="bottom"/>
          </w:tcPr>
          <w:p w14:paraId="5FA2F7D6" w14:textId="77777777" w:rsidR="002A7247" w:rsidRPr="00810DF5" w:rsidRDefault="002A7247" w:rsidP="00870A22">
            <w:pPr>
              <w:spacing w:after="0" w:line="240" w:lineRule="auto"/>
              <w:rPr>
                <w:rFonts w:ascii="Arial" w:eastAsia="Times New Roman" w:hAnsi="Arial" w:cs="Arial"/>
                <w:b/>
                <w:color w:val="000000"/>
                <w:sz w:val="18"/>
                <w:szCs w:val="18"/>
                <w:lang w:val="es-ES"/>
              </w:rPr>
            </w:pPr>
            <w:r w:rsidRPr="00810DF5">
              <w:rPr>
                <w:rFonts w:ascii="Arial" w:eastAsia="Times New Roman" w:hAnsi="Arial" w:cs="Arial"/>
                <w:b/>
                <w:color w:val="000000"/>
                <w:sz w:val="18"/>
                <w:szCs w:val="18"/>
                <w:lang w:val="es-ES"/>
              </w:rPr>
              <w:t>Grupo</w:t>
            </w:r>
          </w:p>
        </w:tc>
        <w:tc>
          <w:tcPr>
            <w:tcW w:w="1568" w:type="dxa"/>
            <w:vAlign w:val="bottom"/>
          </w:tcPr>
          <w:p w14:paraId="0A0AB738" w14:textId="77777777" w:rsidR="002A7247" w:rsidRPr="00810DF5" w:rsidRDefault="002A7247" w:rsidP="00870A22">
            <w:pPr>
              <w:spacing w:after="0" w:line="240" w:lineRule="auto"/>
              <w:rPr>
                <w:rFonts w:ascii="Arial" w:eastAsia="Times New Roman" w:hAnsi="Arial" w:cs="Arial"/>
                <w:b/>
                <w:color w:val="000000"/>
                <w:sz w:val="18"/>
                <w:szCs w:val="18"/>
                <w:lang w:val="es-ES"/>
              </w:rPr>
            </w:pPr>
            <w:r w:rsidRPr="00810DF5">
              <w:rPr>
                <w:rFonts w:ascii="Arial" w:eastAsia="Times New Roman" w:hAnsi="Arial" w:cs="Arial"/>
                <w:b/>
                <w:color w:val="000000"/>
                <w:sz w:val="18"/>
                <w:szCs w:val="18"/>
                <w:lang w:val="es-ES"/>
              </w:rPr>
              <w:t>Sustancia</w:t>
            </w:r>
          </w:p>
        </w:tc>
        <w:tc>
          <w:tcPr>
            <w:tcW w:w="1125" w:type="dxa"/>
            <w:vAlign w:val="bottom"/>
          </w:tcPr>
          <w:p w14:paraId="58239717" w14:textId="77777777" w:rsidR="002A7247" w:rsidRPr="00810DF5" w:rsidRDefault="002A7247" w:rsidP="002A7247">
            <w:pPr>
              <w:spacing w:after="0" w:line="240" w:lineRule="auto"/>
              <w:jc w:val="center"/>
              <w:rPr>
                <w:rFonts w:ascii="Arial" w:eastAsia="Times New Roman" w:hAnsi="Arial" w:cs="Arial"/>
                <w:b/>
                <w:color w:val="000000"/>
                <w:sz w:val="18"/>
                <w:szCs w:val="18"/>
                <w:lang w:val="es-ES"/>
              </w:rPr>
            </w:pPr>
            <w:r w:rsidRPr="00810DF5">
              <w:rPr>
                <w:rFonts w:ascii="Arial" w:eastAsia="Times New Roman" w:hAnsi="Arial" w:cs="Arial"/>
                <w:b/>
                <w:color w:val="000000"/>
                <w:sz w:val="18"/>
                <w:szCs w:val="18"/>
                <w:lang w:val="es-ES"/>
              </w:rPr>
              <w:t>Número de isómeros</w:t>
            </w:r>
          </w:p>
        </w:tc>
        <w:tc>
          <w:tcPr>
            <w:tcW w:w="1418" w:type="dxa"/>
            <w:vAlign w:val="bottom"/>
          </w:tcPr>
          <w:p w14:paraId="7F837185" w14:textId="77777777" w:rsidR="002A7247" w:rsidRPr="00810DF5" w:rsidRDefault="002A7247" w:rsidP="002A7247">
            <w:pPr>
              <w:spacing w:after="0" w:line="240" w:lineRule="auto"/>
              <w:jc w:val="center"/>
              <w:rPr>
                <w:rFonts w:ascii="Arial" w:eastAsia="Times New Roman" w:hAnsi="Arial" w:cs="Arial"/>
                <w:b/>
                <w:color w:val="000000"/>
                <w:sz w:val="18"/>
                <w:szCs w:val="18"/>
                <w:lang w:val="es-ES"/>
              </w:rPr>
            </w:pPr>
            <w:r w:rsidRPr="00810DF5">
              <w:rPr>
                <w:rFonts w:ascii="Arial" w:eastAsia="Times New Roman" w:hAnsi="Arial" w:cs="Arial"/>
                <w:b/>
                <w:color w:val="000000"/>
                <w:sz w:val="18"/>
                <w:szCs w:val="18"/>
                <w:lang w:val="es-ES"/>
              </w:rPr>
              <w:t>Potencial de agotamiento del ozono*</w:t>
            </w:r>
          </w:p>
        </w:tc>
        <w:tc>
          <w:tcPr>
            <w:tcW w:w="2643" w:type="dxa"/>
            <w:gridSpan w:val="2"/>
            <w:vAlign w:val="bottom"/>
          </w:tcPr>
          <w:p w14:paraId="70A70542" w14:textId="6C02C38D" w:rsidR="002A7247" w:rsidRPr="00810DF5" w:rsidRDefault="002A7247" w:rsidP="002A7247">
            <w:pPr>
              <w:spacing w:after="0" w:line="240" w:lineRule="auto"/>
              <w:jc w:val="center"/>
              <w:rPr>
                <w:rFonts w:ascii="Arial" w:eastAsia="Times New Roman" w:hAnsi="Arial" w:cs="Arial"/>
                <w:b/>
                <w:color w:val="000000"/>
                <w:sz w:val="18"/>
                <w:szCs w:val="18"/>
                <w:lang w:val="es-ES"/>
              </w:rPr>
            </w:pPr>
            <w:r w:rsidRPr="00810DF5">
              <w:rPr>
                <w:rFonts w:ascii="Arial" w:eastAsia="Times New Roman" w:hAnsi="Arial" w:cs="Arial"/>
                <w:b/>
                <w:color w:val="000000"/>
                <w:sz w:val="18"/>
                <w:szCs w:val="18"/>
                <w:lang w:val="es-ES"/>
              </w:rPr>
              <w:t xml:space="preserve">Potencial de calentamiento atmosférico </w:t>
            </w:r>
            <w:r w:rsidRPr="00810DF5">
              <w:rPr>
                <w:rFonts w:ascii="Arial" w:eastAsia="Times New Roman" w:hAnsi="Arial" w:cs="Arial"/>
                <w:b/>
                <w:color w:val="FF0000"/>
                <w:sz w:val="18"/>
                <w:szCs w:val="18"/>
                <w:lang w:val="es-ES"/>
              </w:rPr>
              <w:t xml:space="preserve">de 100 años </w:t>
            </w:r>
            <w:r w:rsidRPr="00810DF5">
              <w:rPr>
                <w:rFonts w:ascii="Arial" w:eastAsia="Times New Roman" w:hAnsi="Arial" w:cs="Arial"/>
                <w:b/>
                <w:color w:val="FF0000"/>
                <w:sz w:val="18"/>
                <w:szCs w:val="18"/>
                <w:vertAlign w:val="superscript"/>
                <w:lang w:val="es-ES"/>
              </w:rPr>
              <w:t>[</w:t>
            </w:r>
            <w:r w:rsidRPr="00810DF5">
              <w:rPr>
                <w:rFonts w:ascii="Arial" w:eastAsia="Times New Roman" w:hAnsi="Arial" w:cs="Arial"/>
                <w:b/>
                <w:color w:val="FF0000"/>
                <w:sz w:val="18"/>
                <w:szCs w:val="18"/>
                <w:lang w:val="es-ES"/>
              </w:rPr>
              <w:t>*</w:t>
            </w:r>
            <w:r w:rsidRPr="00810DF5">
              <w:rPr>
                <w:rFonts w:ascii="Arial" w:eastAsia="Times New Roman" w:hAnsi="Arial" w:cs="Arial"/>
                <w:b/>
                <w:color w:val="FF0000"/>
                <w:sz w:val="18"/>
                <w:szCs w:val="18"/>
                <w:vertAlign w:val="superscript"/>
                <w:lang w:val="es-ES"/>
              </w:rPr>
              <w:t>][</w:t>
            </w:r>
            <w:r w:rsidRPr="00810DF5">
              <w:rPr>
                <w:rFonts w:ascii="Arial" w:eastAsia="Times New Roman" w:hAnsi="Arial" w:cs="Arial"/>
                <w:b/>
                <w:color w:val="FF0000"/>
                <w:sz w:val="18"/>
                <w:szCs w:val="18"/>
                <w:lang w:val="es-ES"/>
              </w:rPr>
              <w:t>***]</w:t>
            </w:r>
          </w:p>
        </w:tc>
      </w:tr>
      <w:tr w:rsidR="00574814" w:rsidRPr="00810DF5" w14:paraId="7CDD6843" w14:textId="77777777" w:rsidTr="002A7247">
        <w:tc>
          <w:tcPr>
            <w:tcW w:w="1762" w:type="dxa"/>
          </w:tcPr>
          <w:p w14:paraId="7D7F8523" w14:textId="0BAADDB2" w:rsidR="00574814" w:rsidRPr="00810DF5" w:rsidRDefault="00574814" w:rsidP="00870A22">
            <w:pPr>
              <w:spacing w:after="0" w:line="240" w:lineRule="auto"/>
              <w:rPr>
                <w:rFonts w:ascii="Arial" w:eastAsia="Times New Roman" w:hAnsi="Arial" w:cs="Arial"/>
                <w:color w:val="000000"/>
                <w:sz w:val="18"/>
                <w:szCs w:val="18"/>
                <w:lang w:val="es-ES"/>
              </w:rPr>
            </w:pPr>
            <w:proofErr w:type="spellStart"/>
            <w:r w:rsidRPr="00810DF5">
              <w:rPr>
                <w:rFonts w:ascii="Arial" w:eastAsia="Times New Roman" w:hAnsi="Arial" w:cs="Arial"/>
                <w:i/>
                <w:color w:val="000000"/>
                <w:sz w:val="18"/>
                <w:szCs w:val="18"/>
                <w:lang w:val="es-ES"/>
              </w:rPr>
              <w:t>Group</w:t>
            </w:r>
            <w:proofErr w:type="spellEnd"/>
            <w:r w:rsidRPr="00810DF5">
              <w:rPr>
                <w:rFonts w:ascii="Arial" w:eastAsia="Times New Roman" w:hAnsi="Arial" w:cs="Arial"/>
                <w:i/>
                <w:color w:val="000000"/>
                <w:sz w:val="18"/>
                <w:szCs w:val="18"/>
                <w:lang w:val="es-ES"/>
              </w:rPr>
              <w:t xml:space="preserve"> I</w:t>
            </w:r>
          </w:p>
        </w:tc>
        <w:tc>
          <w:tcPr>
            <w:tcW w:w="1568" w:type="dxa"/>
          </w:tcPr>
          <w:p w14:paraId="20239876" w14:textId="77777777" w:rsidR="00574814" w:rsidRPr="00810DF5" w:rsidRDefault="00574814" w:rsidP="00870A22">
            <w:pPr>
              <w:spacing w:after="0" w:line="240" w:lineRule="auto"/>
              <w:rPr>
                <w:rFonts w:ascii="Arial" w:eastAsia="Times New Roman" w:hAnsi="Arial" w:cs="Arial"/>
                <w:i/>
                <w:color w:val="000000"/>
                <w:sz w:val="18"/>
                <w:szCs w:val="18"/>
                <w:lang w:val="es-ES"/>
              </w:rPr>
            </w:pPr>
          </w:p>
        </w:tc>
        <w:tc>
          <w:tcPr>
            <w:tcW w:w="1125" w:type="dxa"/>
          </w:tcPr>
          <w:p w14:paraId="109CAD61" w14:textId="77777777" w:rsidR="00574814" w:rsidRPr="00810DF5" w:rsidRDefault="00574814" w:rsidP="00870A22">
            <w:pPr>
              <w:spacing w:after="0" w:line="240" w:lineRule="auto"/>
              <w:jc w:val="right"/>
              <w:rPr>
                <w:rFonts w:ascii="Arial" w:eastAsia="Times New Roman" w:hAnsi="Arial" w:cs="Arial"/>
                <w:i/>
                <w:color w:val="000000"/>
                <w:sz w:val="18"/>
                <w:szCs w:val="18"/>
                <w:lang w:val="es-ES"/>
              </w:rPr>
            </w:pPr>
          </w:p>
        </w:tc>
        <w:tc>
          <w:tcPr>
            <w:tcW w:w="1418" w:type="dxa"/>
          </w:tcPr>
          <w:p w14:paraId="65B412CA" w14:textId="3507A672" w:rsidR="00574814" w:rsidRPr="00810DF5" w:rsidRDefault="00574814" w:rsidP="00870A22">
            <w:pPr>
              <w:spacing w:after="0" w:line="240" w:lineRule="auto"/>
              <w:jc w:val="right"/>
              <w:rPr>
                <w:rFonts w:ascii="Arial" w:eastAsia="Times New Roman" w:hAnsi="Arial" w:cs="Arial"/>
                <w:i/>
                <w:color w:val="000000"/>
                <w:sz w:val="18"/>
                <w:szCs w:val="18"/>
                <w:lang w:val="es-ES"/>
              </w:rPr>
            </w:pPr>
          </w:p>
        </w:tc>
        <w:tc>
          <w:tcPr>
            <w:tcW w:w="1237" w:type="dxa"/>
            <w:vAlign w:val="center"/>
          </w:tcPr>
          <w:p w14:paraId="4841C432"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vAlign w:val="center"/>
          </w:tcPr>
          <w:p w14:paraId="1E1092D3"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40F258A8" w14:textId="77777777" w:rsidTr="002A7247">
        <w:tc>
          <w:tcPr>
            <w:tcW w:w="1762" w:type="dxa"/>
          </w:tcPr>
          <w:p w14:paraId="54F5DAB5"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CHFCl</w:t>
            </w:r>
            <w:r w:rsidRPr="00810DF5">
              <w:rPr>
                <w:rFonts w:ascii="Arial" w:eastAsia="Times New Roman" w:hAnsi="Arial" w:cs="Arial"/>
                <w:color w:val="000000"/>
                <w:sz w:val="18"/>
                <w:szCs w:val="18"/>
                <w:vertAlign w:val="subscript"/>
                <w:lang w:val="es-ES"/>
              </w:rPr>
              <w:t>2</w:t>
            </w:r>
          </w:p>
        </w:tc>
        <w:tc>
          <w:tcPr>
            <w:tcW w:w="1568" w:type="dxa"/>
          </w:tcPr>
          <w:p w14:paraId="76D44212"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21)**</w:t>
            </w:r>
          </w:p>
        </w:tc>
        <w:tc>
          <w:tcPr>
            <w:tcW w:w="1125" w:type="dxa"/>
          </w:tcPr>
          <w:p w14:paraId="47F79118"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w:t>
            </w:r>
          </w:p>
        </w:tc>
        <w:tc>
          <w:tcPr>
            <w:tcW w:w="1418" w:type="dxa"/>
          </w:tcPr>
          <w:p w14:paraId="7F86166A" w14:textId="04D13CD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04</w:t>
            </w:r>
          </w:p>
        </w:tc>
        <w:tc>
          <w:tcPr>
            <w:tcW w:w="1237" w:type="dxa"/>
            <w:vAlign w:val="center"/>
          </w:tcPr>
          <w:p w14:paraId="5616D266" w14:textId="7EB53050"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151</w:t>
            </w:r>
            <w:r w:rsidRPr="00810DF5">
              <w:rPr>
                <w:rFonts w:ascii="Arial" w:eastAsia="Times New Roman" w:hAnsi="Arial" w:cs="Arial"/>
                <w:b/>
                <w:color w:val="FF0000"/>
                <w:sz w:val="18"/>
                <w:szCs w:val="18"/>
                <w:lang w:val="es-ES"/>
              </w:rPr>
              <w:t>]</w:t>
            </w:r>
          </w:p>
        </w:tc>
        <w:tc>
          <w:tcPr>
            <w:tcW w:w="1406" w:type="dxa"/>
            <w:vAlign w:val="center"/>
          </w:tcPr>
          <w:p w14:paraId="4492707E" w14:textId="3A882EB9"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148</w:t>
            </w:r>
            <w:r w:rsidRPr="00810DF5">
              <w:rPr>
                <w:rFonts w:ascii="Arial" w:eastAsia="Times New Roman" w:hAnsi="Arial" w:cs="Arial"/>
                <w:b/>
                <w:color w:val="FF0000"/>
                <w:sz w:val="18"/>
                <w:szCs w:val="18"/>
                <w:lang w:val="es-ES"/>
              </w:rPr>
              <w:t>]</w:t>
            </w:r>
          </w:p>
        </w:tc>
      </w:tr>
      <w:tr w:rsidR="00574814" w:rsidRPr="00810DF5" w14:paraId="420A8EBD" w14:textId="77777777" w:rsidTr="002A7247">
        <w:tc>
          <w:tcPr>
            <w:tcW w:w="1762" w:type="dxa"/>
          </w:tcPr>
          <w:p w14:paraId="2C3FF86E"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CHF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p>
        </w:tc>
        <w:tc>
          <w:tcPr>
            <w:tcW w:w="1568" w:type="dxa"/>
          </w:tcPr>
          <w:p w14:paraId="2D2A4DCF"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22)**</w:t>
            </w:r>
          </w:p>
        </w:tc>
        <w:tc>
          <w:tcPr>
            <w:tcW w:w="1125" w:type="dxa"/>
          </w:tcPr>
          <w:p w14:paraId="4AF7BA5E"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w:t>
            </w:r>
          </w:p>
        </w:tc>
        <w:tc>
          <w:tcPr>
            <w:tcW w:w="1418" w:type="dxa"/>
          </w:tcPr>
          <w:p w14:paraId="1CB57C85" w14:textId="2C718F3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055</w:t>
            </w:r>
          </w:p>
        </w:tc>
        <w:tc>
          <w:tcPr>
            <w:tcW w:w="1237" w:type="dxa"/>
            <w:vAlign w:val="center"/>
          </w:tcPr>
          <w:p w14:paraId="7976C205" w14:textId="4DDF55C8"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1</w:t>
            </w:r>
            <w:r w:rsidR="005528C2" w:rsidRPr="00810DF5">
              <w:rPr>
                <w:rFonts w:ascii="Arial" w:eastAsia="Times New Roman" w:hAnsi="Arial" w:cs="Arial"/>
                <w:b/>
                <w:color w:val="FF0000"/>
                <w:sz w:val="18"/>
                <w:szCs w:val="18"/>
                <w:lang w:val="es-ES"/>
              </w:rPr>
              <w:t> </w:t>
            </w:r>
            <w:r w:rsidR="00574814" w:rsidRPr="00810DF5">
              <w:rPr>
                <w:rFonts w:ascii="Arial" w:eastAsia="Times New Roman" w:hAnsi="Arial" w:cs="Arial"/>
                <w:b/>
                <w:color w:val="FF0000"/>
                <w:sz w:val="18"/>
                <w:szCs w:val="18"/>
                <w:lang w:val="es-ES"/>
              </w:rPr>
              <w:t>810</w:t>
            </w:r>
            <w:r w:rsidRPr="00810DF5">
              <w:rPr>
                <w:rFonts w:ascii="Arial" w:eastAsia="Times New Roman" w:hAnsi="Arial" w:cs="Arial"/>
                <w:b/>
                <w:color w:val="FF0000"/>
                <w:sz w:val="18"/>
                <w:szCs w:val="18"/>
                <w:lang w:val="es-ES"/>
              </w:rPr>
              <w:t>]</w:t>
            </w:r>
          </w:p>
        </w:tc>
        <w:tc>
          <w:tcPr>
            <w:tcW w:w="1406" w:type="dxa"/>
            <w:vAlign w:val="center"/>
          </w:tcPr>
          <w:p w14:paraId="5BFE3380" w14:textId="49339B6F"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528C2" w:rsidRPr="00810DF5">
              <w:rPr>
                <w:rFonts w:ascii="Arial" w:eastAsia="Times New Roman" w:hAnsi="Arial" w:cs="Arial"/>
                <w:b/>
                <w:color w:val="FF0000"/>
                <w:sz w:val="18"/>
                <w:szCs w:val="18"/>
                <w:lang w:val="es-ES"/>
              </w:rPr>
              <w:t>1 </w:t>
            </w:r>
            <w:r w:rsidR="00574814" w:rsidRPr="00810DF5">
              <w:rPr>
                <w:rFonts w:ascii="Arial" w:eastAsia="Times New Roman" w:hAnsi="Arial" w:cs="Arial"/>
                <w:b/>
                <w:color w:val="FF0000"/>
                <w:sz w:val="18"/>
                <w:szCs w:val="18"/>
                <w:lang w:val="es-ES"/>
              </w:rPr>
              <w:t>760</w:t>
            </w:r>
            <w:r w:rsidRPr="00810DF5">
              <w:rPr>
                <w:rFonts w:ascii="Arial" w:eastAsia="Times New Roman" w:hAnsi="Arial" w:cs="Arial"/>
                <w:b/>
                <w:color w:val="FF0000"/>
                <w:sz w:val="18"/>
                <w:szCs w:val="18"/>
                <w:lang w:val="es-ES"/>
              </w:rPr>
              <w:t>]</w:t>
            </w:r>
          </w:p>
        </w:tc>
      </w:tr>
      <w:tr w:rsidR="00574814" w:rsidRPr="00810DF5" w14:paraId="3752CB0D" w14:textId="77777777" w:rsidTr="002A7247">
        <w:tc>
          <w:tcPr>
            <w:tcW w:w="1762" w:type="dxa"/>
          </w:tcPr>
          <w:p w14:paraId="2A12CF50"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CH</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FCl</w:t>
            </w:r>
          </w:p>
        </w:tc>
        <w:tc>
          <w:tcPr>
            <w:tcW w:w="1568" w:type="dxa"/>
          </w:tcPr>
          <w:p w14:paraId="2EA8040F"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31)</w:t>
            </w:r>
          </w:p>
        </w:tc>
        <w:tc>
          <w:tcPr>
            <w:tcW w:w="1125" w:type="dxa"/>
          </w:tcPr>
          <w:p w14:paraId="7EB07EAC"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w:t>
            </w:r>
          </w:p>
        </w:tc>
        <w:tc>
          <w:tcPr>
            <w:tcW w:w="1418" w:type="dxa"/>
          </w:tcPr>
          <w:p w14:paraId="53F89AC6" w14:textId="7C69D515"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p>
        </w:tc>
        <w:tc>
          <w:tcPr>
            <w:tcW w:w="1237" w:type="dxa"/>
            <w:vAlign w:val="center"/>
          </w:tcPr>
          <w:p w14:paraId="03567560"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26E19661"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07D21007" w14:textId="77777777" w:rsidTr="002A7247">
        <w:tc>
          <w:tcPr>
            <w:tcW w:w="1762" w:type="dxa"/>
          </w:tcPr>
          <w:p w14:paraId="7E4473F5"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HFCl</w:t>
            </w:r>
            <w:r w:rsidRPr="00810DF5">
              <w:rPr>
                <w:rFonts w:ascii="Arial" w:eastAsia="Times New Roman" w:hAnsi="Arial" w:cs="Arial"/>
                <w:color w:val="000000"/>
                <w:sz w:val="18"/>
                <w:szCs w:val="18"/>
                <w:vertAlign w:val="subscript"/>
                <w:lang w:val="es-ES"/>
              </w:rPr>
              <w:t>4</w:t>
            </w:r>
          </w:p>
        </w:tc>
        <w:tc>
          <w:tcPr>
            <w:tcW w:w="1568" w:type="dxa"/>
          </w:tcPr>
          <w:p w14:paraId="23216DB9"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121)</w:t>
            </w:r>
          </w:p>
        </w:tc>
        <w:tc>
          <w:tcPr>
            <w:tcW w:w="1125" w:type="dxa"/>
          </w:tcPr>
          <w:p w14:paraId="547B2574"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2</w:t>
            </w:r>
          </w:p>
        </w:tc>
        <w:tc>
          <w:tcPr>
            <w:tcW w:w="1418" w:type="dxa"/>
          </w:tcPr>
          <w:p w14:paraId="1358A56A" w14:textId="3935C91D"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01</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04</w:t>
            </w:r>
          </w:p>
        </w:tc>
        <w:tc>
          <w:tcPr>
            <w:tcW w:w="1237" w:type="dxa"/>
            <w:vAlign w:val="center"/>
          </w:tcPr>
          <w:p w14:paraId="4ACE97EB"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72A6E5FD"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1E0F2153" w14:textId="77777777" w:rsidTr="002A7247">
        <w:tc>
          <w:tcPr>
            <w:tcW w:w="1762" w:type="dxa"/>
          </w:tcPr>
          <w:p w14:paraId="20BD8C6D"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3</w:t>
            </w:r>
          </w:p>
        </w:tc>
        <w:tc>
          <w:tcPr>
            <w:tcW w:w="1568" w:type="dxa"/>
          </w:tcPr>
          <w:p w14:paraId="22C0E7B3"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122)</w:t>
            </w:r>
          </w:p>
        </w:tc>
        <w:tc>
          <w:tcPr>
            <w:tcW w:w="1125" w:type="dxa"/>
          </w:tcPr>
          <w:p w14:paraId="5D85770C"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3</w:t>
            </w:r>
          </w:p>
        </w:tc>
        <w:tc>
          <w:tcPr>
            <w:tcW w:w="1418" w:type="dxa"/>
          </w:tcPr>
          <w:p w14:paraId="6434E9F7" w14:textId="154F3096"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08</w:t>
            </w:r>
          </w:p>
        </w:tc>
        <w:tc>
          <w:tcPr>
            <w:tcW w:w="1237" w:type="dxa"/>
            <w:vAlign w:val="center"/>
          </w:tcPr>
          <w:p w14:paraId="5D008411"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77D76A1F"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38EE5F80" w14:textId="77777777" w:rsidTr="002A7247">
        <w:tc>
          <w:tcPr>
            <w:tcW w:w="1762" w:type="dxa"/>
          </w:tcPr>
          <w:p w14:paraId="457E1C95"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HF</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2</w:t>
            </w:r>
          </w:p>
        </w:tc>
        <w:tc>
          <w:tcPr>
            <w:tcW w:w="1568" w:type="dxa"/>
          </w:tcPr>
          <w:p w14:paraId="121B5926"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123)</w:t>
            </w:r>
          </w:p>
        </w:tc>
        <w:tc>
          <w:tcPr>
            <w:tcW w:w="1125" w:type="dxa"/>
          </w:tcPr>
          <w:p w14:paraId="3E37B230"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3</w:t>
            </w:r>
          </w:p>
        </w:tc>
        <w:tc>
          <w:tcPr>
            <w:tcW w:w="1418" w:type="dxa"/>
          </w:tcPr>
          <w:p w14:paraId="79BBBBCB" w14:textId="3063CEDB"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06</w:t>
            </w:r>
          </w:p>
        </w:tc>
        <w:tc>
          <w:tcPr>
            <w:tcW w:w="1237" w:type="dxa"/>
            <w:vAlign w:val="center"/>
          </w:tcPr>
          <w:p w14:paraId="32204B37" w14:textId="0CD17FAF"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77</w:t>
            </w:r>
            <w:r w:rsidRPr="00810DF5">
              <w:rPr>
                <w:rFonts w:ascii="Arial" w:eastAsia="Times New Roman" w:hAnsi="Arial" w:cs="Arial"/>
                <w:b/>
                <w:color w:val="FF0000"/>
                <w:sz w:val="18"/>
                <w:szCs w:val="18"/>
                <w:lang w:val="es-ES"/>
              </w:rPr>
              <w:t>]</w:t>
            </w:r>
          </w:p>
        </w:tc>
        <w:tc>
          <w:tcPr>
            <w:tcW w:w="1406" w:type="dxa"/>
            <w:vAlign w:val="center"/>
          </w:tcPr>
          <w:p w14:paraId="1BF2492F" w14:textId="3C38ED8A"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79</w:t>
            </w:r>
            <w:r w:rsidRPr="00810DF5">
              <w:rPr>
                <w:rFonts w:ascii="Arial" w:eastAsia="Times New Roman" w:hAnsi="Arial" w:cs="Arial"/>
                <w:b/>
                <w:color w:val="FF0000"/>
                <w:sz w:val="18"/>
                <w:szCs w:val="18"/>
                <w:lang w:val="es-ES"/>
              </w:rPr>
              <w:t>]</w:t>
            </w:r>
          </w:p>
        </w:tc>
      </w:tr>
      <w:tr w:rsidR="00574814" w:rsidRPr="00810DF5" w14:paraId="45AB2F4A" w14:textId="77777777" w:rsidTr="002A7247">
        <w:tc>
          <w:tcPr>
            <w:tcW w:w="1762" w:type="dxa"/>
          </w:tcPr>
          <w:p w14:paraId="2BD279A8"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CHCl</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CF</w:t>
            </w:r>
            <w:r w:rsidRPr="00810DF5">
              <w:rPr>
                <w:rFonts w:ascii="Arial" w:eastAsia="Times New Roman" w:hAnsi="Arial" w:cs="Arial"/>
                <w:color w:val="000000"/>
                <w:sz w:val="18"/>
                <w:szCs w:val="18"/>
                <w:vertAlign w:val="subscript"/>
                <w:lang w:val="es-ES"/>
              </w:rPr>
              <w:t>3</w:t>
            </w:r>
          </w:p>
        </w:tc>
        <w:tc>
          <w:tcPr>
            <w:tcW w:w="1568" w:type="dxa"/>
          </w:tcPr>
          <w:p w14:paraId="4491F8CC"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123)**</w:t>
            </w:r>
          </w:p>
        </w:tc>
        <w:tc>
          <w:tcPr>
            <w:tcW w:w="1125" w:type="dxa"/>
          </w:tcPr>
          <w:p w14:paraId="2F0290FD"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w:t>
            </w:r>
          </w:p>
        </w:tc>
        <w:tc>
          <w:tcPr>
            <w:tcW w:w="1418" w:type="dxa"/>
          </w:tcPr>
          <w:p w14:paraId="1080FC73" w14:textId="6326CFCF"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p>
        </w:tc>
        <w:tc>
          <w:tcPr>
            <w:tcW w:w="1237" w:type="dxa"/>
            <w:vAlign w:val="center"/>
          </w:tcPr>
          <w:p w14:paraId="3F6186A4"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1B772AA1"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01F283AE" w14:textId="77777777" w:rsidTr="002A7247">
        <w:tc>
          <w:tcPr>
            <w:tcW w:w="1762" w:type="dxa"/>
          </w:tcPr>
          <w:p w14:paraId="53420AB0"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HF</w:t>
            </w:r>
            <w:r w:rsidRPr="00810DF5">
              <w:rPr>
                <w:rFonts w:ascii="Arial" w:eastAsia="Times New Roman" w:hAnsi="Arial" w:cs="Arial"/>
                <w:color w:val="000000"/>
                <w:sz w:val="18"/>
                <w:szCs w:val="18"/>
                <w:vertAlign w:val="subscript"/>
                <w:lang w:val="es-ES"/>
              </w:rPr>
              <w:t>4</w:t>
            </w:r>
            <w:r w:rsidRPr="00810DF5">
              <w:rPr>
                <w:rFonts w:ascii="Arial" w:eastAsia="Times New Roman" w:hAnsi="Arial" w:cs="Arial"/>
                <w:color w:val="000000"/>
                <w:sz w:val="18"/>
                <w:szCs w:val="18"/>
                <w:lang w:val="es-ES"/>
              </w:rPr>
              <w:t>Cl</w:t>
            </w:r>
          </w:p>
        </w:tc>
        <w:tc>
          <w:tcPr>
            <w:tcW w:w="1568" w:type="dxa"/>
          </w:tcPr>
          <w:p w14:paraId="27A0F5DA"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124)</w:t>
            </w:r>
          </w:p>
        </w:tc>
        <w:tc>
          <w:tcPr>
            <w:tcW w:w="1125" w:type="dxa"/>
          </w:tcPr>
          <w:p w14:paraId="650485F5"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2</w:t>
            </w:r>
          </w:p>
        </w:tc>
        <w:tc>
          <w:tcPr>
            <w:tcW w:w="1418" w:type="dxa"/>
          </w:tcPr>
          <w:p w14:paraId="7993F911" w14:textId="1DE4A1A1"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04</w:t>
            </w:r>
          </w:p>
        </w:tc>
        <w:tc>
          <w:tcPr>
            <w:tcW w:w="1237" w:type="dxa"/>
            <w:vAlign w:val="center"/>
          </w:tcPr>
          <w:p w14:paraId="3CC7050D" w14:textId="722516F3"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609</w:t>
            </w:r>
            <w:r w:rsidRPr="00810DF5">
              <w:rPr>
                <w:rFonts w:ascii="Arial" w:eastAsia="Times New Roman" w:hAnsi="Arial" w:cs="Arial"/>
                <w:b/>
                <w:color w:val="FF0000"/>
                <w:sz w:val="18"/>
                <w:szCs w:val="18"/>
                <w:lang w:val="es-ES"/>
              </w:rPr>
              <w:t>]</w:t>
            </w:r>
          </w:p>
        </w:tc>
        <w:tc>
          <w:tcPr>
            <w:tcW w:w="1406" w:type="dxa"/>
            <w:vAlign w:val="center"/>
          </w:tcPr>
          <w:p w14:paraId="3A199193" w14:textId="14C74E9B"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527</w:t>
            </w:r>
            <w:r w:rsidRPr="00810DF5">
              <w:rPr>
                <w:rFonts w:ascii="Arial" w:eastAsia="Times New Roman" w:hAnsi="Arial" w:cs="Arial"/>
                <w:b/>
                <w:color w:val="FF0000"/>
                <w:sz w:val="18"/>
                <w:szCs w:val="18"/>
                <w:lang w:val="es-ES"/>
              </w:rPr>
              <w:t>]</w:t>
            </w:r>
          </w:p>
        </w:tc>
      </w:tr>
      <w:tr w:rsidR="00574814" w:rsidRPr="00810DF5" w14:paraId="04FB029F" w14:textId="77777777" w:rsidTr="002A7247">
        <w:tc>
          <w:tcPr>
            <w:tcW w:w="1762" w:type="dxa"/>
          </w:tcPr>
          <w:p w14:paraId="4FB2646E"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CHFClCF</w:t>
            </w:r>
            <w:r w:rsidRPr="00810DF5">
              <w:rPr>
                <w:rFonts w:ascii="Arial" w:eastAsia="Times New Roman" w:hAnsi="Arial" w:cs="Arial"/>
                <w:color w:val="000000"/>
                <w:sz w:val="18"/>
                <w:szCs w:val="18"/>
                <w:vertAlign w:val="subscript"/>
                <w:lang w:val="es-ES"/>
              </w:rPr>
              <w:t>3</w:t>
            </w:r>
          </w:p>
        </w:tc>
        <w:tc>
          <w:tcPr>
            <w:tcW w:w="1568" w:type="dxa"/>
          </w:tcPr>
          <w:p w14:paraId="09C3AEFA"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124)**</w:t>
            </w:r>
          </w:p>
        </w:tc>
        <w:tc>
          <w:tcPr>
            <w:tcW w:w="1125" w:type="dxa"/>
          </w:tcPr>
          <w:p w14:paraId="331C5D3A"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w:t>
            </w:r>
          </w:p>
        </w:tc>
        <w:tc>
          <w:tcPr>
            <w:tcW w:w="1418" w:type="dxa"/>
          </w:tcPr>
          <w:p w14:paraId="62313A95" w14:textId="18959E5B"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022</w:t>
            </w:r>
          </w:p>
        </w:tc>
        <w:tc>
          <w:tcPr>
            <w:tcW w:w="1237" w:type="dxa"/>
            <w:vAlign w:val="center"/>
          </w:tcPr>
          <w:p w14:paraId="15A14F08"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6861A4C5"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15115C54" w14:textId="77777777" w:rsidTr="002A7247">
        <w:tc>
          <w:tcPr>
            <w:tcW w:w="1762" w:type="dxa"/>
          </w:tcPr>
          <w:p w14:paraId="2CA03434"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FCl</w:t>
            </w:r>
            <w:r w:rsidRPr="00810DF5">
              <w:rPr>
                <w:rFonts w:ascii="Arial" w:eastAsia="Times New Roman" w:hAnsi="Arial" w:cs="Arial"/>
                <w:color w:val="000000"/>
                <w:sz w:val="18"/>
                <w:szCs w:val="18"/>
                <w:vertAlign w:val="subscript"/>
                <w:lang w:val="es-ES"/>
              </w:rPr>
              <w:t>3</w:t>
            </w:r>
          </w:p>
        </w:tc>
        <w:tc>
          <w:tcPr>
            <w:tcW w:w="1568" w:type="dxa"/>
          </w:tcPr>
          <w:p w14:paraId="18FF6956"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131)</w:t>
            </w:r>
          </w:p>
        </w:tc>
        <w:tc>
          <w:tcPr>
            <w:tcW w:w="1125" w:type="dxa"/>
          </w:tcPr>
          <w:p w14:paraId="1978D5CC"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3</w:t>
            </w:r>
          </w:p>
        </w:tc>
        <w:tc>
          <w:tcPr>
            <w:tcW w:w="1418" w:type="dxa"/>
          </w:tcPr>
          <w:p w14:paraId="4BAEA683" w14:textId="55D2FEB8"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007</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05</w:t>
            </w:r>
          </w:p>
        </w:tc>
        <w:tc>
          <w:tcPr>
            <w:tcW w:w="1237" w:type="dxa"/>
            <w:vAlign w:val="center"/>
          </w:tcPr>
          <w:p w14:paraId="0636BA4C"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7C95ACC1"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265A4761" w14:textId="77777777" w:rsidTr="002A7247">
        <w:tc>
          <w:tcPr>
            <w:tcW w:w="1762" w:type="dxa"/>
          </w:tcPr>
          <w:p w14:paraId="560FD1DD"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2</w:t>
            </w:r>
          </w:p>
        </w:tc>
        <w:tc>
          <w:tcPr>
            <w:tcW w:w="1568" w:type="dxa"/>
          </w:tcPr>
          <w:p w14:paraId="37F2F2D6"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132)</w:t>
            </w:r>
          </w:p>
        </w:tc>
        <w:tc>
          <w:tcPr>
            <w:tcW w:w="1125" w:type="dxa"/>
          </w:tcPr>
          <w:p w14:paraId="7E5AD6A0"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4</w:t>
            </w:r>
          </w:p>
        </w:tc>
        <w:tc>
          <w:tcPr>
            <w:tcW w:w="1418" w:type="dxa"/>
          </w:tcPr>
          <w:p w14:paraId="7DE8C4FD" w14:textId="2549BB83"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008</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05</w:t>
            </w:r>
          </w:p>
        </w:tc>
        <w:tc>
          <w:tcPr>
            <w:tcW w:w="1237" w:type="dxa"/>
            <w:vAlign w:val="center"/>
          </w:tcPr>
          <w:p w14:paraId="65DA0A54"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78CB326C"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5F3428FF" w14:textId="77777777" w:rsidTr="002A7247">
        <w:tc>
          <w:tcPr>
            <w:tcW w:w="1762" w:type="dxa"/>
          </w:tcPr>
          <w:p w14:paraId="70712E86"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Cl</w:t>
            </w:r>
          </w:p>
        </w:tc>
        <w:tc>
          <w:tcPr>
            <w:tcW w:w="1568" w:type="dxa"/>
          </w:tcPr>
          <w:p w14:paraId="4112C629"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133)</w:t>
            </w:r>
          </w:p>
        </w:tc>
        <w:tc>
          <w:tcPr>
            <w:tcW w:w="1125" w:type="dxa"/>
          </w:tcPr>
          <w:p w14:paraId="0848F9ED"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3</w:t>
            </w:r>
          </w:p>
        </w:tc>
        <w:tc>
          <w:tcPr>
            <w:tcW w:w="1418" w:type="dxa"/>
          </w:tcPr>
          <w:p w14:paraId="72A8A334" w14:textId="00E2C95F"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06</w:t>
            </w:r>
          </w:p>
        </w:tc>
        <w:tc>
          <w:tcPr>
            <w:tcW w:w="1237" w:type="dxa"/>
            <w:vAlign w:val="center"/>
          </w:tcPr>
          <w:p w14:paraId="4A8A053D"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2BF7DF09"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00340C2A" w14:textId="77777777" w:rsidTr="002A7247">
        <w:tc>
          <w:tcPr>
            <w:tcW w:w="1762" w:type="dxa"/>
          </w:tcPr>
          <w:p w14:paraId="6F159879"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FCl</w:t>
            </w:r>
            <w:r w:rsidRPr="00810DF5">
              <w:rPr>
                <w:rFonts w:ascii="Arial" w:eastAsia="Times New Roman" w:hAnsi="Arial" w:cs="Arial"/>
                <w:color w:val="000000"/>
                <w:sz w:val="18"/>
                <w:szCs w:val="18"/>
                <w:vertAlign w:val="subscript"/>
                <w:lang w:val="es-ES"/>
              </w:rPr>
              <w:t>2</w:t>
            </w:r>
          </w:p>
        </w:tc>
        <w:tc>
          <w:tcPr>
            <w:tcW w:w="1568" w:type="dxa"/>
          </w:tcPr>
          <w:p w14:paraId="2A8751FE"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141)</w:t>
            </w:r>
          </w:p>
        </w:tc>
        <w:tc>
          <w:tcPr>
            <w:tcW w:w="1125" w:type="dxa"/>
          </w:tcPr>
          <w:p w14:paraId="246156AA"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3</w:t>
            </w:r>
          </w:p>
        </w:tc>
        <w:tc>
          <w:tcPr>
            <w:tcW w:w="1418" w:type="dxa"/>
          </w:tcPr>
          <w:p w14:paraId="454685FC" w14:textId="0D03E76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005</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07</w:t>
            </w:r>
          </w:p>
        </w:tc>
        <w:tc>
          <w:tcPr>
            <w:tcW w:w="1237" w:type="dxa"/>
            <w:vAlign w:val="center"/>
          </w:tcPr>
          <w:p w14:paraId="3D8EE04D"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2D3FB5F4"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512BE07C" w14:textId="77777777" w:rsidTr="002A7247">
        <w:tc>
          <w:tcPr>
            <w:tcW w:w="1762" w:type="dxa"/>
          </w:tcPr>
          <w:p w14:paraId="67C35569"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CH</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CFCl</w:t>
            </w:r>
            <w:r w:rsidRPr="00810DF5">
              <w:rPr>
                <w:rFonts w:ascii="Arial" w:eastAsia="Times New Roman" w:hAnsi="Arial" w:cs="Arial"/>
                <w:color w:val="000000"/>
                <w:sz w:val="18"/>
                <w:szCs w:val="18"/>
                <w:vertAlign w:val="subscript"/>
                <w:lang w:val="es-ES"/>
              </w:rPr>
              <w:t>2</w:t>
            </w:r>
          </w:p>
        </w:tc>
        <w:tc>
          <w:tcPr>
            <w:tcW w:w="1568" w:type="dxa"/>
          </w:tcPr>
          <w:p w14:paraId="4BB09927"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141b)**</w:t>
            </w:r>
          </w:p>
        </w:tc>
        <w:tc>
          <w:tcPr>
            <w:tcW w:w="1125" w:type="dxa"/>
          </w:tcPr>
          <w:p w14:paraId="50F046A2"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w:t>
            </w:r>
          </w:p>
        </w:tc>
        <w:tc>
          <w:tcPr>
            <w:tcW w:w="1418" w:type="dxa"/>
          </w:tcPr>
          <w:p w14:paraId="2CD28A0C" w14:textId="65059E24"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11</w:t>
            </w:r>
          </w:p>
        </w:tc>
        <w:tc>
          <w:tcPr>
            <w:tcW w:w="1237" w:type="dxa"/>
            <w:vAlign w:val="center"/>
          </w:tcPr>
          <w:p w14:paraId="2406B5FE" w14:textId="3A3C9EAD"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725</w:t>
            </w:r>
            <w:r w:rsidRPr="00810DF5">
              <w:rPr>
                <w:rFonts w:ascii="Arial" w:eastAsia="Times New Roman" w:hAnsi="Arial" w:cs="Arial"/>
                <w:b/>
                <w:color w:val="FF0000"/>
                <w:sz w:val="18"/>
                <w:szCs w:val="18"/>
                <w:lang w:val="es-ES"/>
              </w:rPr>
              <w:t>]</w:t>
            </w:r>
          </w:p>
        </w:tc>
        <w:tc>
          <w:tcPr>
            <w:tcW w:w="1406" w:type="dxa"/>
            <w:vAlign w:val="center"/>
          </w:tcPr>
          <w:p w14:paraId="30809DA0" w14:textId="13D6E505"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782</w:t>
            </w:r>
            <w:r w:rsidRPr="00810DF5">
              <w:rPr>
                <w:rFonts w:ascii="Arial" w:eastAsia="Times New Roman" w:hAnsi="Arial" w:cs="Arial"/>
                <w:b/>
                <w:color w:val="FF0000"/>
                <w:sz w:val="18"/>
                <w:szCs w:val="18"/>
                <w:lang w:val="es-ES"/>
              </w:rPr>
              <w:t>]</w:t>
            </w:r>
          </w:p>
        </w:tc>
      </w:tr>
      <w:tr w:rsidR="00574814" w:rsidRPr="00810DF5" w14:paraId="5E1A460D" w14:textId="77777777" w:rsidTr="002A7247">
        <w:tc>
          <w:tcPr>
            <w:tcW w:w="1762" w:type="dxa"/>
          </w:tcPr>
          <w:p w14:paraId="1B4FDB54"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p>
        </w:tc>
        <w:tc>
          <w:tcPr>
            <w:tcW w:w="1568" w:type="dxa"/>
          </w:tcPr>
          <w:p w14:paraId="619DD6AB"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142)</w:t>
            </w:r>
          </w:p>
        </w:tc>
        <w:tc>
          <w:tcPr>
            <w:tcW w:w="1125" w:type="dxa"/>
          </w:tcPr>
          <w:p w14:paraId="7F413DF3"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3</w:t>
            </w:r>
          </w:p>
        </w:tc>
        <w:tc>
          <w:tcPr>
            <w:tcW w:w="1418" w:type="dxa"/>
          </w:tcPr>
          <w:p w14:paraId="04F29FB2" w14:textId="15357E9C"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008</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07</w:t>
            </w:r>
          </w:p>
        </w:tc>
        <w:tc>
          <w:tcPr>
            <w:tcW w:w="1237" w:type="dxa"/>
            <w:vAlign w:val="center"/>
          </w:tcPr>
          <w:p w14:paraId="6AE53246"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75C693A0"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14EDF572" w14:textId="77777777" w:rsidTr="002A7247">
        <w:tc>
          <w:tcPr>
            <w:tcW w:w="1762" w:type="dxa"/>
          </w:tcPr>
          <w:p w14:paraId="30FE5457"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CH</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CF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p>
        </w:tc>
        <w:tc>
          <w:tcPr>
            <w:tcW w:w="1568" w:type="dxa"/>
          </w:tcPr>
          <w:p w14:paraId="27F64B7F"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142b)**</w:t>
            </w:r>
          </w:p>
        </w:tc>
        <w:tc>
          <w:tcPr>
            <w:tcW w:w="1125" w:type="dxa"/>
          </w:tcPr>
          <w:p w14:paraId="2EBB2253"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w:t>
            </w:r>
          </w:p>
        </w:tc>
        <w:tc>
          <w:tcPr>
            <w:tcW w:w="1418" w:type="dxa"/>
          </w:tcPr>
          <w:p w14:paraId="5C20A62A" w14:textId="210D86C8"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065</w:t>
            </w:r>
          </w:p>
        </w:tc>
        <w:tc>
          <w:tcPr>
            <w:tcW w:w="1237" w:type="dxa"/>
            <w:vAlign w:val="center"/>
          </w:tcPr>
          <w:p w14:paraId="6B937531" w14:textId="0BC945E1"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2</w:t>
            </w:r>
            <w:r w:rsidR="005528C2" w:rsidRPr="00810DF5">
              <w:rPr>
                <w:rFonts w:ascii="Arial" w:eastAsia="Times New Roman" w:hAnsi="Arial" w:cs="Arial"/>
                <w:b/>
                <w:color w:val="FF0000"/>
                <w:sz w:val="18"/>
                <w:szCs w:val="18"/>
                <w:lang w:val="es-ES"/>
              </w:rPr>
              <w:t> </w:t>
            </w:r>
            <w:r w:rsidR="00574814" w:rsidRPr="00810DF5">
              <w:rPr>
                <w:rFonts w:ascii="Arial" w:eastAsia="Times New Roman" w:hAnsi="Arial" w:cs="Arial"/>
                <w:b/>
                <w:color w:val="FF0000"/>
                <w:sz w:val="18"/>
                <w:szCs w:val="18"/>
                <w:lang w:val="es-ES"/>
              </w:rPr>
              <w:t>310</w:t>
            </w:r>
            <w:r w:rsidRPr="00810DF5">
              <w:rPr>
                <w:rFonts w:ascii="Arial" w:eastAsia="Times New Roman" w:hAnsi="Arial" w:cs="Arial"/>
                <w:b/>
                <w:color w:val="FF0000"/>
                <w:sz w:val="18"/>
                <w:szCs w:val="18"/>
                <w:lang w:val="es-ES"/>
              </w:rPr>
              <w:t>]</w:t>
            </w:r>
          </w:p>
        </w:tc>
        <w:tc>
          <w:tcPr>
            <w:tcW w:w="1406" w:type="dxa"/>
            <w:vAlign w:val="center"/>
          </w:tcPr>
          <w:p w14:paraId="1303D423" w14:textId="0652E657"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528C2" w:rsidRPr="00810DF5">
              <w:rPr>
                <w:rFonts w:ascii="Arial" w:eastAsia="Times New Roman" w:hAnsi="Arial" w:cs="Arial"/>
                <w:b/>
                <w:color w:val="FF0000"/>
                <w:sz w:val="18"/>
                <w:szCs w:val="18"/>
                <w:lang w:val="es-ES"/>
              </w:rPr>
              <w:t>1 </w:t>
            </w:r>
            <w:r w:rsidR="00574814" w:rsidRPr="00810DF5">
              <w:rPr>
                <w:rFonts w:ascii="Arial" w:eastAsia="Times New Roman" w:hAnsi="Arial" w:cs="Arial"/>
                <w:b/>
                <w:color w:val="FF0000"/>
                <w:sz w:val="18"/>
                <w:szCs w:val="18"/>
                <w:lang w:val="es-ES"/>
              </w:rPr>
              <w:t>980</w:t>
            </w:r>
            <w:r w:rsidRPr="00810DF5">
              <w:rPr>
                <w:rFonts w:ascii="Arial" w:eastAsia="Times New Roman" w:hAnsi="Arial" w:cs="Arial"/>
                <w:b/>
                <w:color w:val="FF0000"/>
                <w:sz w:val="18"/>
                <w:szCs w:val="18"/>
                <w:lang w:val="es-ES"/>
              </w:rPr>
              <w:t>]</w:t>
            </w:r>
          </w:p>
        </w:tc>
      </w:tr>
      <w:tr w:rsidR="00574814" w:rsidRPr="00810DF5" w14:paraId="0351BD46" w14:textId="77777777" w:rsidTr="002A7247">
        <w:tc>
          <w:tcPr>
            <w:tcW w:w="1762" w:type="dxa"/>
          </w:tcPr>
          <w:p w14:paraId="07EDC8C5"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4</w:t>
            </w:r>
            <w:r w:rsidRPr="00810DF5">
              <w:rPr>
                <w:rFonts w:ascii="Arial" w:eastAsia="Times New Roman" w:hAnsi="Arial" w:cs="Arial"/>
                <w:color w:val="000000"/>
                <w:sz w:val="18"/>
                <w:szCs w:val="18"/>
                <w:lang w:val="es-ES"/>
              </w:rPr>
              <w:t>FCl</w:t>
            </w:r>
          </w:p>
        </w:tc>
        <w:tc>
          <w:tcPr>
            <w:tcW w:w="1568" w:type="dxa"/>
          </w:tcPr>
          <w:p w14:paraId="483BE371"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151)</w:t>
            </w:r>
          </w:p>
        </w:tc>
        <w:tc>
          <w:tcPr>
            <w:tcW w:w="1125" w:type="dxa"/>
          </w:tcPr>
          <w:p w14:paraId="3C913088"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2</w:t>
            </w:r>
          </w:p>
        </w:tc>
        <w:tc>
          <w:tcPr>
            <w:tcW w:w="1418" w:type="dxa"/>
          </w:tcPr>
          <w:p w14:paraId="28FF9A03" w14:textId="7BEBF5CA"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003</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005</w:t>
            </w:r>
          </w:p>
        </w:tc>
        <w:tc>
          <w:tcPr>
            <w:tcW w:w="1237" w:type="dxa"/>
            <w:vAlign w:val="center"/>
          </w:tcPr>
          <w:p w14:paraId="70C43F4D"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33BD617D"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1CB7C8C5" w14:textId="77777777" w:rsidTr="002A7247">
        <w:tc>
          <w:tcPr>
            <w:tcW w:w="1762" w:type="dxa"/>
          </w:tcPr>
          <w:p w14:paraId="71D6D721"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HFCl</w:t>
            </w:r>
            <w:r w:rsidRPr="00810DF5">
              <w:rPr>
                <w:rFonts w:ascii="Arial" w:eastAsia="Times New Roman" w:hAnsi="Arial" w:cs="Arial"/>
                <w:color w:val="000000"/>
                <w:sz w:val="18"/>
                <w:szCs w:val="18"/>
                <w:vertAlign w:val="subscript"/>
                <w:lang w:val="es-ES"/>
              </w:rPr>
              <w:t>6</w:t>
            </w:r>
          </w:p>
        </w:tc>
        <w:tc>
          <w:tcPr>
            <w:tcW w:w="1568" w:type="dxa"/>
          </w:tcPr>
          <w:p w14:paraId="5A080FBD"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221)</w:t>
            </w:r>
          </w:p>
        </w:tc>
        <w:tc>
          <w:tcPr>
            <w:tcW w:w="1125" w:type="dxa"/>
          </w:tcPr>
          <w:p w14:paraId="0250B515"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5</w:t>
            </w:r>
          </w:p>
        </w:tc>
        <w:tc>
          <w:tcPr>
            <w:tcW w:w="1418" w:type="dxa"/>
          </w:tcPr>
          <w:p w14:paraId="6D3F9DEC" w14:textId="2F57F005"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015</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07</w:t>
            </w:r>
          </w:p>
        </w:tc>
        <w:tc>
          <w:tcPr>
            <w:tcW w:w="1237" w:type="dxa"/>
            <w:vAlign w:val="center"/>
          </w:tcPr>
          <w:p w14:paraId="3C9A68E3"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0AB6AA81"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5EAB7028" w14:textId="77777777" w:rsidTr="002A7247">
        <w:tc>
          <w:tcPr>
            <w:tcW w:w="1762" w:type="dxa"/>
          </w:tcPr>
          <w:p w14:paraId="519DDFFE"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5</w:t>
            </w:r>
          </w:p>
        </w:tc>
        <w:tc>
          <w:tcPr>
            <w:tcW w:w="1568" w:type="dxa"/>
          </w:tcPr>
          <w:p w14:paraId="30A6F67B"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222)</w:t>
            </w:r>
          </w:p>
        </w:tc>
        <w:tc>
          <w:tcPr>
            <w:tcW w:w="1125" w:type="dxa"/>
          </w:tcPr>
          <w:p w14:paraId="104A930B"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9</w:t>
            </w:r>
          </w:p>
        </w:tc>
        <w:tc>
          <w:tcPr>
            <w:tcW w:w="1418" w:type="dxa"/>
          </w:tcPr>
          <w:p w14:paraId="17F7D5FB" w14:textId="1CD9DA44"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01</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09</w:t>
            </w:r>
          </w:p>
        </w:tc>
        <w:tc>
          <w:tcPr>
            <w:tcW w:w="1237" w:type="dxa"/>
            <w:vAlign w:val="center"/>
          </w:tcPr>
          <w:p w14:paraId="19D8AE84"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28ABB780"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1CFDB799" w14:textId="77777777" w:rsidTr="002A7247">
        <w:tc>
          <w:tcPr>
            <w:tcW w:w="1762" w:type="dxa"/>
          </w:tcPr>
          <w:p w14:paraId="71FA9362"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HF</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4</w:t>
            </w:r>
          </w:p>
        </w:tc>
        <w:tc>
          <w:tcPr>
            <w:tcW w:w="1568" w:type="dxa"/>
          </w:tcPr>
          <w:p w14:paraId="34F5032C"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223)</w:t>
            </w:r>
          </w:p>
        </w:tc>
        <w:tc>
          <w:tcPr>
            <w:tcW w:w="1125" w:type="dxa"/>
          </w:tcPr>
          <w:p w14:paraId="36879078"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12</w:t>
            </w:r>
          </w:p>
        </w:tc>
        <w:tc>
          <w:tcPr>
            <w:tcW w:w="1418" w:type="dxa"/>
          </w:tcPr>
          <w:p w14:paraId="09BE0B23" w14:textId="7C124AAE"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01</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08</w:t>
            </w:r>
          </w:p>
        </w:tc>
        <w:tc>
          <w:tcPr>
            <w:tcW w:w="1237" w:type="dxa"/>
            <w:vAlign w:val="center"/>
          </w:tcPr>
          <w:p w14:paraId="5ABDF263"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4408B467"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2CA9F936" w14:textId="77777777" w:rsidTr="002A7247">
        <w:tc>
          <w:tcPr>
            <w:tcW w:w="1762" w:type="dxa"/>
          </w:tcPr>
          <w:p w14:paraId="4C793CCD"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HF</w:t>
            </w:r>
            <w:r w:rsidRPr="00810DF5">
              <w:rPr>
                <w:rFonts w:ascii="Arial" w:eastAsia="Times New Roman" w:hAnsi="Arial" w:cs="Arial"/>
                <w:color w:val="000000"/>
                <w:sz w:val="18"/>
                <w:szCs w:val="18"/>
                <w:vertAlign w:val="subscript"/>
                <w:lang w:val="es-ES"/>
              </w:rPr>
              <w:t>4</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3</w:t>
            </w:r>
          </w:p>
        </w:tc>
        <w:tc>
          <w:tcPr>
            <w:tcW w:w="1568" w:type="dxa"/>
          </w:tcPr>
          <w:p w14:paraId="621E649B"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224)</w:t>
            </w:r>
          </w:p>
        </w:tc>
        <w:tc>
          <w:tcPr>
            <w:tcW w:w="1125" w:type="dxa"/>
          </w:tcPr>
          <w:p w14:paraId="430669DF"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12</w:t>
            </w:r>
          </w:p>
        </w:tc>
        <w:tc>
          <w:tcPr>
            <w:tcW w:w="1418" w:type="dxa"/>
          </w:tcPr>
          <w:p w14:paraId="68186880" w14:textId="65BCF9A6"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01</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09</w:t>
            </w:r>
          </w:p>
        </w:tc>
        <w:tc>
          <w:tcPr>
            <w:tcW w:w="1237" w:type="dxa"/>
            <w:vAlign w:val="center"/>
          </w:tcPr>
          <w:p w14:paraId="0B6DE433"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11D82902"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28F74116" w14:textId="77777777" w:rsidTr="002A7247">
        <w:tc>
          <w:tcPr>
            <w:tcW w:w="1762" w:type="dxa"/>
          </w:tcPr>
          <w:p w14:paraId="0FCA4B09"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HF</w:t>
            </w:r>
            <w:r w:rsidRPr="00810DF5">
              <w:rPr>
                <w:rFonts w:ascii="Arial" w:eastAsia="Times New Roman" w:hAnsi="Arial" w:cs="Arial"/>
                <w:color w:val="000000"/>
                <w:sz w:val="18"/>
                <w:szCs w:val="18"/>
                <w:vertAlign w:val="subscript"/>
                <w:lang w:val="es-ES"/>
              </w:rPr>
              <w:t>5</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2</w:t>
            </w:r>
          </w:p>
        </w:tc>
        <w:tc>
          <w:tcPr>
            <w:tcW w:w="1568" w:type="dxa"/>
          </w:tcPr>
          <w:p w14:paraId="5EAD5782"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225)</w:t>
            </w:r>
          </w:p>
        </w:tc>
        <w:tc>
          <w:tcPr>
            <w:tcW w:w="1125" w:type="dxa"/>
          </w:tcPr>
          <w:p w14:paraId="3B02FBC1"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9</w:t>
            </w:r>
          </w:p>
        </w:tc>
        <w:tc>
          <w:tcPr>
            <w:tcW w:w="1418" w:type="dxa"/>
          </w:tcPr>
          <w:p w14:paraId="7C80F9AB" w14:textId="425199AB"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07</w:t>
            </w:r>
          </w:p>
        </w:tc>
        <w:tc>
          <w:tcPr>
            <w:tcW w:w="1237" w:type="dxa"/>
            <w:vAlign w:val="center"/>
          </w:tcPr>
          <w:p w14:paraId="7AF71E29"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c>
          <w:tcPr>
            <w:tcW w:w="1406" w:type="dxa"/>
            <w:vAlign w:val="center"/>
          </w:tcPr>
          <w:p w14:paraId="754D13A3" w14:textId="77777777" w:rsidR="00574814" w:rsidRPr="00810DF5" w:rsidRDefault="00574814" w:rsidP="00870A22">
            <w:pPr>
              <w:spacing w:after="0" w:line="240" w:lineRule="auto"/>
              <w:jc w:val="right"/>
              <w:rPr>
                <w:rFonts w:ascii="Arial" w:eastAsia="Times New Roman" w:hAnsi="Arial" w:cs="Arial"/>
                <w:b/>
                <w:color w:val="FF0000"/>
                <w:sz w:val="18"/>
                <w:szCs w:val="18"/>
                <w:lang w:val="es-ES"/>
              </w:rPr>
            </w:pPr>
          </w:p>
        </w:tc>
      </w:tr>
      <w:tr w:rsidR="00574814" w:rsidRPr="00810DF5" w14:paraId="370F992E" w14:textId="77777777" w:rsidTr="002A7247">
        <w:tc>
          <w:tcPr>
            <w:tcW w:w="1762" w:type="dxa"/>
          </w:tcPr>
          <w:p w14:paraId="3088BFFC"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CF</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CF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CHCl</w:t>
            </w:r>
            <w:r w:rsidRPr="00810DF5">
              <w:rPr>
                <w:rFonts w:ascii="Arial" w:eastAsia="Times New Roman" w:hAnsi="Arial" w:cs="Arial"/>
                <w:color w:val="000000"/>
                <w:sz w:val="18"/>
                <w:szCs w:val="18"/>
                <w:vertAlign w:val="subscript"/>
                <w:lang w:val="es-ES"/>
              </w:rPr>
              <w:t>2</w:t>
            </w:r>
          </w:p>
        </w:tc>
        <w:tc>
          <w:tcPr>
            <w:tcW w:w="1568" w:type="dxa"/>
          </w:tcPr>
          <w:p w14:paraId="0939FBF8"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225ca)**</w:t>
            </w:r>
          </w:p>
        </w:tc>
        <w:tc>
          <w:tcPr>
            <w:tcW w:w="1125" w:type="dxa"/>
          </w:tcPr>
          <w:p w14:paraId="10840F45"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w:t>
            </w:r>
          </w:p>
        </w:tc>
        <w:tc>
          <w:tcPr>
            <w:tcW w:w="1418" w:type="dxa"/>
          </w:tcPr>
          <w:p w14:paraId="354A8A0E" w14:textId="49837BFB"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025</w:t>
            </w:r>
          </w:p>
        </w:tc>
        <w:tc>
          <w:tcPr>
            <w:tcW w:w="1237" w:type="dxa"/>
            <w:vAlign w:val="center"/>
          </w:tcPr>
          <w:p w14:paraId="079F1993" w14:textId="34C8E4C3"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122</w:t>
            </w:r>
            <w:r w:rsidRPr="00810DF5">
              <w:rPr>
                <w:rFonts w:ascii="Arial" w:eastAsia="Times New Roman" w:hAnsi="Arial" w:cs="Arial"/>
                <w:b/>
                <w:color w:val="FF0000"/>
                <w:sz w:val="18"/>
                <w:szCs w:val="18"/>
                <w:lang w:val="es-ES"/>
              </w:rPr>
              <w:t>]</w:t>
            </w:r>
          </w:p>
        </w:tc>
        <w:tc>
          <w:tcPr>
            <w:tcW w:w="1406" w:type="dxa"/>
            <w:vAlign w:val="center"/>
          </w:tcPr>
          <w:p w14:paraId="7DA4D1BF" w14:textId="16051491"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127</w:t>
            </w:r>
            <w:r w:rsidRPr="00810DF5">
              <w:rPr>
                <w:rFonts w:ascii="Arial" w:eastAsia="Times New Roman" w:hAnsi="Arial" w:cs="Arial"/>
                <w:b/>
                <w:color w:val="FF0000"/>
                <w:sz w:val="18"/>
                <w:szCs w:val="18"/>
                <w:lang w:val="es-ES"/>
              </w:rPr>
              <w:t>]</w:t>
            </w:r>
          </w:p>
        </w:tc>
      </w:tr>
      <w:tr w:rsidR="00574814" w:rsidRPr="00810DF5" w14:paraId="62778A07" w14:textId="77777777" w:rsidTr="002A7247">
        <w:tc>
          <w:tcPr>
            <w:tcW w:w="1762" w:type="dxa"/>
          </w:tcPr>
          <w:p w14:paraId="6C7438E0"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ClCF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CHClF</w:t>
            </w:r>
          </w:p>
        </w:tc>
        <w:tc>
          <w:tcPr>
            <w:tcW w:w="1568" w:type="dxa"/>
          </w:tcPr>
          <w:p w14:paraId="41B6C7EF"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225cb)**</w:t>
            </w:r>
          </w:p>
        </w:tc>
        <w:tc>
          <w:tcPr>
            <w:tcW w:w="1125" w:type="dxa"/>
          </w:tcPr>
          <w:p w14:paraId="1C20FE82"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w:t>
            </w:r>
          </w:p>
        </w:tc>
        <w:tc>
          <w:tcPr>
            <w:tcW w:w="1418" w:type="dxa"/>
          </w:tcPr>
          <w:p w14:paraId="38D07D2C" w14:textId="0BBB0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033</w:t>
            </w:r>
          </w:p>
        </w:tc>
        <w:tc>
          <w:tcPr>
            <w:tcW w:w="1237" w:type="dxa"/>
            <w:vAlign w:val="center"/>
          </w:tcPr>
          <w:p w14:paraId="315EC073" w14:textId="70F7E64E"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595</w:t>
            </w:r>
            <w:r w:rsidRPr="00810DF5">
              <w:rPr>
                <w:rFonts w:ascii="Arial" w:eastAsia="Times New Roman" w:hAnsi="Arial" w:cs="Arial"/>
                <w:b/>
                <w:color w:val="FF0000"/>
                <w:sz w:val="18"/>
                <w:szCs w:val="18"/>
                <w:lang w:val="es-ES"/>
              </w:rPr>
              <w:t>]</w:t>
            </w:r>
          </w:p>
        </w:tc>
        <w:tc>
          <w:tcPr>
            <w:tcW w:w="1406" w:type="dxa"/>
            <w:vAlign w:val="center"/>
          </w:tcPr>
          <w:p w14:paraId="1B09CFD9" w14:textId="0ADF9A5E" w:rsidR="00574814" w:rsidRPr="00810DF5" w:rsidRDefault="00F37D89" w:rsidP="00870A22">
            <w:pPr>
              <w:spacing w:after="0" w:line="240" w:lineRule="auto"/>
              <w:jc w:val="right"/>
              <w:rPr>
                <w:rFonts w:ascii="Arial" w:eastAsia="Times New Roman" w:hAnsi="Arial" w:cs="Arial"/>
                <w:b/>
                <w:color w:val="FF0000"/>
                <w:sz w:val="18"/>
                <w:szCs w:val="18"/>
                <w:lang w:val="es-ES"/>
              </w:rPr>
            </w:pPr>
            <w:r w:rsidRPr="00810DF5">
              <w:rPr>
                <w:rFonts w:ascii="Arial" w:eastAsia="Times New Roman" w:hAnsi="Arial" w:cs="Arial"/>
                <w:b/>
                <w:color w:val="FF0000"/>
                <w:sz w:val="18"/>
                <w:szCs w:val="18"/>
                <w:lang w:val="es-ES"/>
              </w:rPr>
              <w:t>[</w:t>
            </w:r>
            <w:r w:rsidR="00574814" w:rsidRPr="00810DF5">
              <w:rPr>
                <w:rFonts w:ascii="Arial" w:eastAsia="Times New Roman" w:hAnsi="Arial" w:cs="Arial"/>
                <w:b/>
                <w:color w:val="FF0000"/>
                <w:sz w:val="18"/>
                <w:szCs w:val="18"/>
                <w:lang w:val="es-ES"/>
              </w:rPr>
              <w:t>525</w:t>
            </w:r>
            <w:r w:rsidRPr="00810DF5">
              <w:rPr>
                <w:rFonts w:ascii="Arial" w:eastAsia="Times New Roman" w:hAnsi="Arial" w:cs="Arial"/>
                <w:b/>
                <w:color w:val="FF0000"/>
                <w:sz w:val="18"/>
                <w:szCs w:val="18"/>
                <w:lang w:val="es-ES"/>
              </w:rPr>
              <w:t>]</w:t>
            </w:r>
          </w:p>
        </w:tc>
      </w:tr>
      <w:tr w:rsidR="00574814" w:rsidRPr="00810DF5" w14:paraId="3BBAB840" w14:textId="77777777" w:rsidTr="002A7247">
        <w:tc>
          <w:tcPr>
            <w:tcW w:w="1762" w:type="dxa"/>
          </w:tcPr>
          <w:p w14:paraId="1EF7125A"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HF</w:t>
            </w:r>
            <w:r w:rsidRPr="00810DF5">
              <w:rPr>
                <w:rFonts w:ascii="Arial" w:eastAsia="Times New Roman" w:hAnsi="Arial" w:cs="Arial"/>
                <w:color w:val="000000"/>
                <w:sz w:val="18"/>
                <w:szCs w:val="18"/>
                <w:vertAlign w:val="subscript"/>
                <w:lang w:val="es-ES"/>
              </w:rPr>
              <w:t>6</w:t>
            </w:r>
            <w:r w:rsidRPr="00810DF5">
              <w:rPr>
                <w:rFonts w:ascii="Arial" w:eastAsia="Times New Roman" w:hAnsi="Arial" w:cs="Arial"/>
                <w:color w:val="000000"/>
                <w:sz w:val="18"/>
                <w:szCs w:val="18"/>
                <w:lang w:val="es-ES"/>
              </w:rPr>
              <w:t>Cl</w:t>
            </w:r>
          </w:p>
        </w:tc>
        <w:tc>
          <w:tcPr>
            <w:tcW w:w="1568" w:type="dxa"/>
          </w:tcPr>
          <w:p w14:paraId="0787B814"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226)</w:t>
            </w:r>
          </w:p>
        </w:tc>
        <w:tc>
          <w:tcPr>
            <w:tcW w:w="1125" w:type="dxa"/>
          </w:tcPr>
          <w:p w14:paraId="7CAD7F46"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5</w:t>
            </w:r>
          </w:p>
        </w:tc>
        <w:tc>
          <w:tcPr>
            <w:tcW w:w="1418" w:type="dxa"/>
          </w:tcPr>
          <w:p w14:paraId="26F8A07C" w14:textId="23CBF4B1"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10</w:t>
            </w:r>
          </w:p>
        </w:tc>
        <w:tc>
          <w:tcPr>
            <w:tcW w:w="1237" w:type="dxa"/>
          </w:tcPr>
          <w:p w14:paraId="2B3178DC" w14:textId="77777777" w:rsidR="00574814" w:rsidRPr="00810DF5" w:rsidRDefault="00574814" w:rsidP="00870A22">
            <w:pPr>
              <w:spacing w:after="0" w:line="240" w:lineRule="auto"/>
              <w:jc w:val="right"/>
              <w:rPr>
                <w:rFonts w:ascii="Arial" w:eastAsia="Times New Roman" w:hAnsi="Arial" w:cs="Arial"/>
                <w:color w:val="0099FF"/>
                <w:sz w:val="18"/>
                <w:szCs w:val="18"/>
                <w:lang w:val="es-ES"/>
              </w:rPr>
            </w:pPr>
          </w:p>
        </w:tc>
        <w:tc>
          <w:tcPr>
            <w:tcW w:w="1406" w:type="dxa"/>
          </w:tcPr>
          <w:p w14:paraId="23F65229" w14:textId="77777777" w:rsidR="00574814" w:rsidRPr="00810DF5" w:rsidRDefault="00574814" w:rsidP="00870A22">
            <w:pPr>
              <w:spacing w:after="0" w:line="240" w:lineRule="auto"/>
              <w:jc w:val="right"/>
              <w:rPr>
                <w:rFonts w:ascii="Arial" w:eastAsia="Times New Roman" w:hAnsi="Arial" w:cs="Arial"/>
                <w:color w:val="0099FF"/>
                <w:sz w:val="18"/>
                <w:szCs w:val="18"/>
                <w:lang w:val="es-ES"/>
              </w:rPr>
            </w:pPr>
          </w:p>
        </w:tc>
      </w:tr>
      <w:tr w:rsidR="00574814" w:rsidRPr="00810DF5" w14:paraId="5CBC0DBE" w14:textId="77777777" w:rsidTr="002A7247">
        <w:tc>
          <w:tcPr>
            <w:tcW w:w="1762" w:type="dxa"/>
          </w:tcPr>
          <w:p w14:paraId="053B426D"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FCl</w:t>
            </w:r>
            <w:r w:rsidRPr="00810DF5">
              <w:rPr>
                <w:rFonts w:ascii="Arial" w:eastAsia="Times New Roman" w:hAnsi="Arial" w:cs="Arial"/>
                <w:color w:val="000000"/>
                <w:sz w:val="18"/>
                <w:szCs w:val="18"/>
                <w:vertAlign w:val="subscript"/>
                <w:lang w:val="es-ES"/>
              </w:rPr>
              <w:t>5</w:t>
            </w:r>
          </w:p>
        </w:tc>
        <w:tc>
          <w:tcPr>
            <w:tcW w:w="1568" w:type="dxa"/>
          </w:tcPr>
          <w:p w14:paraId="4D6FF489"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231)</w:t>
            </w:r>
          </w:p>
        </w:tc>
        <w:tc>
          <w:tcPr>
            <w:tcW w:w="1125" w:type="dxa"/>
          </w:tcPr>
          <w:p w14:paraId="5B051AA9"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9</w:t>
            </w:r>
          </w:p>
        </w:tc>
        <w:tc>
          <w:tcPr>
            <w:tcW w:w="1418" w:type="dxa"/>
          </w:tcPr>
          <w:p w14:paraId="6DDCBF00" w14:textId="0512CDE0"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05</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09</w:t>
            </w:r>
          </w:p>
        </w:tc>
        <w:tc>
          <w:tcPr>
            <w:tcW w:w="1237" w:type="dxa"/>
          </w:tcPr>
          <w:p w14:paraId="48985BA2"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180040A1"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373E4941" w14:textId="77777777" w:rsidTr="002A7247">
        <w:tc>
          <w:tcPr>
            <w:tcW w:w="1762" w:type="dxa"/>
          </w:tcPr>
          <w:p w14:paraId="35682723"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4</w:t>
            </w:r>
          </w:p>
        </w:tc>
        <w:tc>
          <w:tcPr>
            <w:tcW w:w="1568" w:type="dxa"/>
          </w:tcPr>
          <w:p w14:paraId="77B23FE1"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232)</w:t>
            </w:r>
          </w:p>
        </w:tc>
        <w:tc>
          <w:tcPr>
            <w:tcW w:w="1125" w:type="dxa"/>
          </w:tcPr>
          <w:p w14:paraId="0C499699"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16</w:t>
            </w:r>
          </w:p>
        </w:tc>
        <w:tc>
          <w:tcPr>
            <w:tcW w:w="1418" w:type="dxa"/>
          </w:tcPr>
          <w:p w14:paraId="7E2328CC" w14:textId="27B1D712"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008</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10</w:t>
            </w:r>
          </w:p>
        </w:tc>
        <w:tc>
          <w:tcPr>
            <w:tcW w:w="1237" w:type="dxa"/>
          </w:tcPr>
          <w:p w14:paraId="25E10350"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4448C870"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018177CB" w14:textId="77777777" w:rsidTr="002A7247">
        <w:tc>
          <w:tcPr>
            <w:tcW w:w="1762" w:type="dxa"/>
          </w:tcPr>
          <w:p w14:paraId="6B8D10E9"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3</w:t>
            </w:r>
          </w:p>
        </w:tc>
        <w:tc>
          <w:tcPr>
            <w:tcW w:w="1568" w:type="dxa"/>
          </w:tcPr>
          <w:p w14:paraId="1DCEB3BB"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233)</w:t>
            </w:r>
          </w:p>
        </w:tc>
        <w:tc>
          <w:tcPr>
            <w:tcW w:w="1125" w:type="dxa"/>
          </w:tcPr>
          <w:p w14:paraId="1DD1D4CB"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18</w:t>
            </w:r>
          </w:p>
        </w:tc>
        <w:tc>
          <w:tcPr>
            <w:tcW w:w="1418" w:type="dxa"/>
          </w:tcPr>
          <w:p w14:paraId="15DD2AA5" w14:textId="19BB95E5"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007</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23</w:t>
            </w:r>
          </w:p>
        </w:tc>
        <w:tc>
          <w:tcPr>
            <w:tcW w:w="1237" w:type="dxa"/>
          </w:tcPr>
          <w:p w14:paraId="60B9A693"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4D383CCE"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0499FB49" w14:textId="77777777" w:rsidTr="002A7247">
        <w:tc>
          <w:tcPr>
            <w:tcW w:w="1762" w:type="dxa"/>
          </w:tcPr>
          <w:p w14:paraId="5EDD48C3"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4</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2</w:t>
            </w:r>
          </w:p>
        </w:tc>
        <w:tc>
          <w:tcPr>
            <w:tcW w:w="1568" w:type="dxa"/>
          </w:tcPr>
          <w:p w14:paraId="6A3D4C83"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234)</w:t>
            </w:r>
          </w:p>
        </w:tc>
        <w:tc>
          <w:tcPr>
            <w:tcW w:w="1125" w:type="dxa"/>
          </w:tcPr>
          <w:p w14:paraId="4CAD2391"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16</w:t>
            </w:r>
          </w:p>
        </w:tc>
        <w:tc>
          <w:tcPr>
            <w:tcW w:w="1418" w:type="dxa"/>
          </w:tcPr>
          <w:p w14:paraId="293A53AF" w14:textId="5135ED23"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01</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28</w:t>
            </w:r>
          </w:p>
        </w:tc>
        <w:tc>
          <w:tcPr>
            <w:tcW w:w="1237" w:type="dxa"/>
          </w:tcPr>
          <w:p w14:paraId="3DA92A87"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1DD16199"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3CE87215" w14:textId="77777777" w:rsidTr="002A7247">
        <w:tc>
          <w:tcPr>
            <w:tcW w:w="1762" w:type="dxa"/>
          </w:tcPr>
          <w:p w14:paraId="2249C4B0"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5</w:t>
            </w:r>
            <w:r w:rsidRPr="00810DF5">
              <w:rPr>
                <w:rFonts w:ascii="Arial" w:eastAsia="Times New Roman" w:hAnsi="Arial" w:cs="Arial"/>
                <w:color w:val="000000"/>
                <w:sz w:val="18"/>
                <w:szCs w:val="18"/>
                <w:lang w:val="es-ES"/>
              </w:rPr>
              <w:t>Cl</w:t>
            </w:r>
          </w:p>
        </w:tc>
        <w:tc>
          <w:tcPr>
            <w:tcW w:w="1568" w:type="dxa"/>
          </w:tcPr>
          <w:p w14:paraId="030B4B04"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235)</w:t>
            </w:r>
          </w:p>
        </w:tc>
        <w:tc>
          <w:tcPr>
            <w:tcW w:w="1125" w:type="dxa"/>
          </w:tcPr>
          <w:p w14:paraId="634978F8"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9</w:t>
            </w:r>
          </w:p>
        </w:tc>
        <w:tc>
          <w:tcPr>
            <w:tcW w:w="1418" w:type="dxa"/>
          </w:tcPr>
          <w:p w14:paraId="14B2BBDC" w14:textId="09ED7FB9"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03</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52</w:t>
            </w:r>
          </w:p>
        </w:tc>
        <w:tc>
          <w:tcPr>
            <w:tcW w:w="1237" w:type="dxa"/>
          </w:tcPr>
          <w:p w14:paraId="27DD9168"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7A201C3E"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09F10F76" w14:textId="77777777" w:rsidTr="002A7247">
        <w:tc>
          <w:tcPr>
            <w:tcW w:w="1762" w:type="dxa"/>
          </w:tcPr>
          <w:p w14:paraId="3C6D5756"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FCl</w:t>
            </w:r>
            <w:r w:rsidRPr="00810DF5">
              <w:rPr>
                <w:rFonts w:ascii="Arial" w:eastAsia="Times New Roman" w:hAnsi="Arial" w:cs="Arial"/>
                <w:color w:val="000000"/>
                <w:sz w:val="18"/>
                <w:szCs w:val="18"/>
                <w:vertAlign w:val="subscript"/>
                <w:lang w:val="es-ES"/>
              </w:rPr>
              <w:t>4</w:t>
            </w:r>
          </w:p>
        </w:tc>
        <w:tc>
          <w:tcPr>
            <w:tcW w:w="1568" w:type="dxa"/>
          </w:tcPr>
          <w:p w14:paraId="49BC5190"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241)</w:t>
            </w:r>
          </w:p>
        </w:tc>
        <w:tc>
          <w:tcPr>
            <w:tcW w:w="1125" w:type="dxa"/>
          </w:tcPr>
          <w:p w14:paraId="5891DA8D"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12</w:t>
            </w:r>
          </w:p>
        </w:tc>
        <w:tc>
          <w:tcPr>
            <w:tcW w:w="1418" w:type="dxa"/>
          </w:tcPr>
          <w:p w14:paraId="6E7A39DF" w14:textId="5BF77FCC"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004</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09</w:t>
            </w:r>
          </w:p>
        </w:tc>
        <w:tc>
          <w:tcPr>
            <w:tcW w:w="1237" w:type="dxa"/>
          </w:tcPr>
          <w:p w14:paraId="620B1A5E"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5EFF79D0"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21FBA074" w14:textId="77777777" w:rsidTr="002A7247">
        <w:tc>
          <w:tcPr>
            <w:tcW w:w="1762" w:type="dxa"/>
          </w:tcPr>
          <w:p w14:paraId="7FEACEBF"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3</w:t>
            </w:r>
          </w:p>
        </w:tc>
        <w:tc>
          <w:tcPr>
            <w:tcW w:w="1568" w:type="dxa"/>
          </w:tcPr>
          <w:p w14:paraId="6E0A6E05"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242)</w:t>
            </w:r>
          </w:p>
        </w:tc>
        <w:tc>
          <w:tcPr>
            <w:tcW w:w="1125" w:type="dxa"/>
          </w:tcPr>
          <w:p w14:paraId="212BA097"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18</w:t>
            </w:r>
          </w:p>
        </w:tc>
        <w:tc>
          <w:tcPr>
            <w:tcW w:w="1418" w:type="dxa"/>
          </w:tcPr>
          <w:p w14:paraId="21BC948D" w14:textId="1C86FF96"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005</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13</w:t>
            </w:r>
          </w:p>
        </w:tc>
        <w:tc>
          <w:tcPr>
            <w:tcW w:w="1237" w:type="dxa"/>
          </w:tcPr>
          <w:p w14:paraId="5A9BBAF0"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235F8199"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43133157" w14:textId="77777777" w:rsidTr="002A7247">
        <w:tc>
          <w:tcPr>
            <w:tcW w:w="1762" w:type="dxa"/>
          </w:tcPr>
          <w:p w14:paraId="4D473BC3"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2</w:t>
            </w:r>
          </w:p>
        </w:tc>
        <w:tc>
          <w:tcPr>
            <w:tcW w:w="1568" w:type="dxa"/>
          </w:tcPr>
          <w:p w14:paraId="40CC7577"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243)</w:t>
            </w:r>
          </w:p>
        </w:tc>
        <w:tc>
          <w:tcPr>
            <w:tcW w:w="1125" w:type="dxa"/>
          </w:tcPr>
          <w:p w14:paraId="7EC336F6"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18</w:t>
            </w:r>
          </w:p>
        </w:tc>
        <w:tc>
          <w:tcPr>
            <w:tcW w:w="1418" w:type="dxa"/>
          </w:tcPr>
          <w:p w14:paraId="22206851" w14:textId="05215B25"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007</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12</w:t>
            </w:r>
          </w:p>
        </w:tc>
        <w:tc>
          <w:tcPr>
            <w:tcW w:w="1237" w:type="dxa"/>
          </w:tcPr>
          <w:p w14:paraId="504EA2F2"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73CE0E9A"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0E7A03AC" w14:textId="77777777" w:rsidTr="002A7247">
        <w:tc>
          <w:tcPr>
            <w:tcW w:w="1762" w:type="dxa"/>
          </w:tcPr>
          <w:p w14:paraId="5258B923"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4</w:t>
            </w:r>
            <w:r w:rsidRPr="00810DF5">
              <w:rPr>
                <w:rFonts w:ascii="Arial" w:eastAsia="Times New Roman" w:hAnsi="Arial" w:cs="Arial"/>
                <w:color w:val="000000"/>
                <w:sz w:val="18"/>
                <w:szCs w:val="18"/>
                <w:lang w:val="es-ES"/>
              </w:rPr>
              <w:t>Cl</w:t>
            </w:r>
          </w:p>
        </w:tc>
        <w:tc>
          <w:tcPr>
            <w:tcW w:w="1568" w:type="dxa"/>
          </w:tcPr>
          <w:p w14:paraId="30C34816"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244)</w:t>
            </w:r>
          </w:p>
        </w:tc>
        <w:tc>
          <w:tcPr>
            <w:tcW w:w="1125" w:type="dxa"/>
          </w:tcPr>
          <w:p w14:paraId="4EB13BB3"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12</w:t>
            </w:r>
          </w:p>
        </w:tc>
        <w:tc>
          <w:tcPr>
            <w:tcW w:w="1418" w:type="dxa"/>
          </w:tcPr>
          <w:p w14:paraId="004C155A" w14:textId="3013F3AF"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009</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14</w:t>
            </w:r>
          </w:p>
        </w:tc>
        <w:tc>
          <w:tcPr>
            <w:tcW w:w="1237" w:type="dxa"/>
          </w:tcPr>
          <w:p w14:paraId="01DBD093"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68DD57B1"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7000B780" w14:textId="77777777" w:rsidTr="002A7247">
        <w:tc>
          <w:tcPr>
            <w:tcW w:w="1762" w:type="dxa"/>
          </w:tcPr>
          <w:p w14:paraId="79EBA3FD"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4</w:t>
            </w:r>
            <w:r w:rsidRPr="00810DF5">
              <w:rPr>
                <w:rFonts w:ascii="Arial" w:eastAsia="Times New Roman" w:hAnsi="Arial" w:cs="Arial"/>
                <w:color w:val="000000"/>
                <w:sz w:val="18"/>
                <w:szCs w:val="18"/>
                <w:lang w:val="es-ES"/>
              </w:rPr>
              <w:t>FCl</w:t>
            </w:r>
            <w:r w:rsidRPr="00810DF5">
              <w:rPr>
                <w:rFonts w:ascii="Arial" w:eastAsia="Times New Roman" w:hAnsi="Arial" w:cs="Arial"/>
                <w:color w:val="000000"/>
                <w:sz w:val="18"/>
                <w:szCs w:val="18"/>
                <w:vertAlign w:val="subscript"/>
                <w:lang w:val="es-ES"/>
              </w:rPr>
              <w:t>3</w:t>
            </w:r>
          </w:p>
        </w:tc>
        <w:tc>
          <w:tcPr>
            <w:tcW w:w="1568" w:type="dxa"/>
          </w:tcPr>
          <w:p w14:paraId="5FFF1E30"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251)</w:t>
            </w:r>
          </w:p>
        </w:tc>
        <w:tc>
          <w:tcPr>
            <w:tcW w:w="1125" w:type="dxa"/>
          </w:tcPr>
          <w:p w14:paraId="59360C40"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12</w:t>
            </w:r>
          </w:p>
        </w:tc>
        <w:tc>
          <w:tcPr>
            <w:tcW w:w="1418" w:type="dxa"/>
          </w:tcPr>
          <w:p w14:paraId="0980D3E9" w14:textId="0A5FBB22"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001</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01</w:t>
            </w:r>
          </w:p>
        </w:tc>
        <w:tc>
          <w:tcPr>
            <w:tcW w:w="1237" w:type="dxa"/>
          </w:tcPr>
          <w:p w14:paraId="2E4E5143"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0D9032FC"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2B0CE1D5" w14:textId="77777777" w:rsidTr="002A7247">
        <w:tc>
          <w:tcPr>
            <w:tcW w:w="1762" w:type="dxa"/>
          </w:tcPr>
          <w:p w14:paraId="668C8E0D"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4</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r w:rsidRPr="00810DF5">
              <w:rPr>
                <w:rFonts w:ascii="Arial" w:eastAsia="Times New Roman" w:hAnsi="Arial" w:cs="Arial"/>
                <w:color w:val="000000"/>
                <w:sz w:val="18"/>
                <w:szCs w:val="18"/>
                <w:vertAlign w:val="subscript"/>
                <w:lang w:val="es-ES"/>
              </w:rPr>
              <w:t>2</w:t>
            </w:r>
          </w:p>
        </w:tc>
        <w:tc>
          <w:tcPr>
            <w:tcW w:w="1568" w:type="dxa"/>
          </w:tcPr>
          <w:p w14:paraId="39327FC9"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252)</w:t>
            </w:r>
          </w:p>
        </w:tc>
        <w:tc>
          <w:tcPr>
            <w:tcW w:w="1125" w:type="dxa"/>
          </w:tcPr>
          <w:p w14:paraId="615D0D8C"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16</w:t>
            </w:r>
          </w:p>
        </w:tc>
        <w:tc>
          <w:tcPr>
            <w:tcW w:w="1418" w:type="dxa"/>
          </w:tcPr>
          <w:p w14:paraId="49DD914B" w14:textId="6E3D0ED2"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005</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04</w:t>
            </w:r>
          </w:p>
        </w:tc>
        <w:tc>
          <w:tcPr>
            <w:tcW w:w="1237" w:type="dxa"/>
          </w:tcPr>
          <w:p w14:paraId="541BD77E"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4B26D02B"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66EC028C" w14:textId="77777777" w:rsidTr="002A7247">
        <w:tc>
          <w:tcPr>
            <w:tcW w:w="1762" w:type="dxa"/>
          </w:tcPr>
          <w:p w14:paraId="2840648C"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4</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Cl</w:t>
            </w:r>
          </w:p>
        </w:tc>
        <w:tc>
          <w:tcPr>
            <w:tcW w:w="1568" w:type="dxa"/>
          </w:tcPr>
          <w:p w14:paraId="495E233A"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253)</w:t>
            </w:r>
          </w:p>
        </w:tc>
        <w:tc>
          <w:tcPr>
            <w:tcW w:w="1125" w:type="dxa"/>
          </w:tcPr>
          <w:p w14:paraId="3B7A5624"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12</w:t>
            </w:r>
          </w:p>
        </w:tc>
        <w:tc>
          <w:tcPr>
            <w:tcW w:w="1418" w:type="dxa"/>
          </w:tcPr>
          <w:p w14:paraId="5F477666" w14:textId="24832A5F"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003</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03</w:t>
            </w:r>
          </w:p>
        </w:tc>
        <w:tc>
          <w:tcPr>
            <w:tcW w:w="1237" w:type="dxa"/>
          </w:tcPr>
          <w:p w14:paraId="5396004B"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3C9623E6"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229D58B1" w14:textId="77777777" w:rsidTr="002A7247">
        <w:tc>
          <w:tcPr>
            <w:tcW w:w="1762" w:type="dxa"/>
          </w:tcPr>
          <w:p w14:paraId="072AA674"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5</w:t>
            </w:r>
            <w:r w:rsidRPr="00810DF5">
              <w:rPr>
                <w:rFonts w:ascii="Arial" w:eastAsia="Times New Roman" w:hAnsi="Arial" w:cs="Arial"/>
                <w:color w:val="000000"/>
                <w:sz w:val="18"/>
                <w:szCs w:val="18"/>
                <w:lang w:val="es-ES"/>
              </w:rPr>
              <w:t>FCl</w:t>
            </w:r>
            <w:r w:rsidRPr="00810DF5">
              <w:rPr>
                <w:rFonts w:ascii="Arial" w:eastAsia="Times New Roman" w:hAnsi="Arial" w:cs="Arial"/>
                <w:color w:val="000000"/>
                <w:sz w:val="18"/>
                <w:szCs w:val="18"/>
                <w:vertAlign w:val="subscript"/>
                <w:lang w:val="es-ES"/>
              </w:rPr>
              <w:t>2</w:t>
            </w:r>
          </w:p>
        </w:tc>
        <w:tc>
          <w:tcPr>
            <w:tcW w:w="1568" w:type="dxa"/>
          </w:tcPr>
          <w:p w14:paraId="0A4071B5"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261)</w:t>
            </w:r>
          </w:p>
        </w:tc>
        <w:tc>
          <w:tcPr>
            <w:tcW w:w="1125" w:type="dxa"/>
          </w:tcPr>
          <w:p w14:paraId="6556DDC1"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9</w:t>
            </w:r>
          </w:p>
        </w:tc>
        <w:tc>
          <w:tcPr>
            <w:tcW w:w="1418" w:type="dxa"/>
          </w:tcPr>
          <w:p w14:paraId="50862D5F" w14:textId="4D114A73"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002</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p>
        </w:tc>
        <w:tc>
          <w:tcPr>
            <w:tcW w:w="1237" w:type="dxa"/>
          </w:tcPr>
          <w:p w14:paraId="468783CE"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57D85E0F"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1C231148" w14:textId="77777777" w:rsidTr="002A7247">
        <w:tc>
          <w:tcPr>
            <w:tcW w:w="1762" w:type="dxa"/>
          </w:tcPr>
          <w:p w14:paraId="09603FB8"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5</w:t>
            </w:r>
            <w:r w:rsidRPr="00810DF5">
              <w:rPr>
                <w:rFonts w:ascii="Arial" w:eastAsia="Times New Roman" w:hAnsi="Arial" w:cs="Arial"/>
                <w:color w:val="000000"/>
                <w:sz w:val="18"/>
                <w:szCs w:val="18"/>
                <w:lang w:val="es-ES"/>
              </w:rPr>
              <w:t>F</w:t>
            </w:r>
            <w:r w:rsidRPr="00810DF5">
              <w:rPr>
                <w:rFonts w:ascii="Arial" w:eastAsia="Times New Roman" w:hAnsi="Arial" w:cs="Arial"/>
                <w:color w:val="000000"/>
                <w:sz w:val="18"/>
                <w:szCs w:val="18"/>
                <w:vertAlign w:val="subscript"/>
                <w:lang w:val="es-ES"/>
              </w:rPr>
              <w:t>2</w:t>
            </w:r>
            <w:r w:rsidRPr="00810DF5">
              <w:rPr>
                <w:rFonts w:ascii="Arial" w:eastAsia="Times New Roman" w:hAnsi="Arial" w:cs="Arial"/>
                <w:color w:val="000000"/>
                <w:sz w:val="18"/>
                <w:szCs w:val="18"/>
                <w:lang w:val="es-ES"/>
              </w:rPr>
              <w:t>Cl</w:t>
            </w:r>
          </w:p>
        </w:tc>
        <w:tc>
          <w:tcPr>
            <w:tcW w:w="1568" w:type="dxa"/>
          </w:tcPr>
          <w:p w14:paraId="4C7918E9"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262)</w:t>
            </w:r>
          </w:p>
        </w:tc>
        <w:tc>
          <w:tcPr>
            <w:tcW w:w="1125" w:type="dxa"/>
          </w:tcPr>
          <w:p w14:paraId="5CBD7CC8"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9</w:t>
            </w:r>
          </w:p>
        </w:tc>
        <w:tc>
          <w:tcPr>
            <w:tcW w:w="1418" w:type="dxa"/>
          </w:tcPr>
          <w:p w14:paraId="6C68F233" w14:textId="6828DCC9"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002</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02</w:t>
            </w:r>
          </w:p>
        </w:tc>
        <w:tc>
          <w:tcPr>
            <w:tcW w:w="1237" w:type="dxa"/>
          </w:tcPr>
          <w:p w14:paraId="11207DCD"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2686CAE9"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r w:rsidR="00574814" w:rsidRPr="00810DF5" w14:paraId="215E7057" w14:textId="77777777" w:rsidTr="002A7247">
        <w:tc>
          <w:tcPr>
            <w:tcW w:w="1762" w:type="dxa"/>
          </w:tcPr>
          <w:p w14:paraId="085AB952"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C</w:t>
            </w:r>
            <w:r w:rsidRPr="00810DF5">
              <w:rPr>
                <w:rFonts w:ascii="Arial" w:eastAsia="Times New Roman" w:hAnsi="Arial" w:cs="Arial"/>
                <w:color w:val="000000"/>
                <w:sz w:val="18"/>
                <w:szCs w:val="18"/>
                <w:vertAlign w:val="subscript"/>
                <w:lang w:val="es-ES"/>
              </w:rPr>
              <w:t>3</w:t>
            </w:r>
            <w:r w:rsidRPr="00810DF5">
              <w:rPr>
                <w:rFonts w:ascii="Arial" w:eastAsia="Times New Roman" w:hAnsi="Arial" w:cs="Arial"/>
                <w:color w:val="000000"/>
                <w:sz w:val="18"/>
                <w:szCs w:val="18"/>
                <w:lang w:val="es-ES"/>
              </w:rPr>
              <w:t>H</w:t>
            </w:r>
            <w:r w:rsidRPr="00810DF5">
              <w:rPr>
                <w:rFonts w:ascii="Arial" w:eastAsia="Times New Roman" w:hAnsi="Arial" w:cs="Arial"/>
                <w:color w:val="000000"/>
                <w:sz w:val="18"/>
                <w:szCs w:val="18"/>
                <w:vertAlign w:val="subscript"/>
                <w:lang w:val="es-ES"/>
              </w:rPr>
              <w:t>6</w:t>
            </w:r>
            <w:r w:rsidRPr="00810DF5">
              <w:rPr>
                <w:rFonts w:ascii="Arial" w:eastAsia="Times New Roman" w:hAnsi="Arial" w:cs="Arial"/>
                <w:color w:val="000000"/>
                <w:sz w:val="18"/>
                <w:szCs w:val="18"/>
                <w:lang w:val="es-ES"/>
              </w:rPr>
              <w:t>FCl</w:t>
            </w:r>
          </w:p>
        </w:tc>
        <w:tc>
          <w:tcPr>
            <w:tcW w:w="1568" w:type="dxa"/>
          </w:tcPr>
          <w:p w14:paraId="1B84412E" w14:textId="77777777" w:rsidR="00574814" w:rsidRPr="00810DF5" w:rsidRDefault="00574814" w:rsidP="00870A22">
            <w:pPr>
              <w:spacing w:after="0" w:line="240" w:lineRule="auto"/>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(HCFC</w:t>
            </w:r>
            <w:r w:rsidRPr="00810DF5">
              <w:rPr>
                <w:rFonts w:ascii="Arial" w:eastAsia="Times New Roman" w:hAnsi="Arial" w:cs="Arial"/>
                <w:color w:val="000000"/>
                <w:sz w:val="18"/>
                <w:szCs w:val="18"/>
                <w:lang w:val="es-ES"/>
              </w:rPr>
              <w:noBreakHyphen/>
              <w:t>271)</w:t>
            </w:r>
          </w:p>
        </w:tc>
        <w:tc>
          <w:tcPr>
            <w:tcW w:w="1125" w:type="dxa"/>
          </w:tcPr>
          <w:p w14:paraId="3BC532A4"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5</w:t>
            </w:r>
          </w:p>
        </w:tc>
        <w:tc>
          <w:tcPr>
            <w:tcW w:w="1418" w:type="dxa"/>
          </w:tcPr>
          <w:p w14:paraId="17348882" w14:textId="7281ED6D" w:rsidR="00574814" w:rsidRPr="00810DF5" w:rsidRDefault="00574814" w:rsidP="00870A22">
            <w:pPr>
              <w:spacing w:after="0" w:line="240" w:lineRule="auto"/>
              <w:jc w:val="right"/>
              <w:rPr>
                <w:rFonts w:ascii="Arial" w:eastAsia="Times New Roman" w:hAnsi="Arial" w:cs="Arial"/>
                <w:color w:val="000000"/>
                <w:sz w:val="18"/>
                <w:szCs w:val="18"/>
                <w:lang w:val="es-ES"/>
              </w:rPr>
            </w:pP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001</w:t>
            </w:r>
            <w:r w:rsidR="005528C2" w:rsidRPr="00810DF5">
              <w:rPr>
                <w:rFonts w:ascii="Arial" w:eastAsia="Times New Roman" w:hAnsi="Arial" w:cs="Arial"/>
                <w:color w:val="000000"/>
                <w:sz w:val="18"/>
                <w:szCs w:val="18"/>
                <w:lang w:val="es-ES"/>
              </w:rPr>
              <w:t xml:space="preserve"> a </w:t>
            </w:r>
            <w:r w:rsidRPr="00810DF5">
              <w:rPr>
                <w:rFonts w:ascii="Arial" w:eastAsia="Times New Roman" w:hAnsi="Arial" w:cs="Arial"/>
                <w:color w:val="000000"/>
                <w:sz w:val="18"/>
                <w:szCs w:val="18"/>
                <w:lang w:val="es-ES"/>
              </w:rPr>
              <w:t>0</w:t>
            </w:r>
            <w:r w:rsidR="005528C2" w:rsidRPr="00810DF5">
              <w:rPr>
                <w:rFonts w:ascii="Arial" w:eastAsia="Times New Roman" w:hAnsi="Arial" w:cs="Arial"/>
                <w:color w:val="000000"/>
                <w:sz w:val="18"/>
                <w:szCs w:val="18"/>
                <w:lang w:val="es-ES"/>
              </w:rPr>
              <w:t>,</w:t>
            </w:r>
            <w:r w:rsidRPr="00810DF5">
              <w:rPr>
                <w:rFonts w:ascii="Arial" w:eastAsia="Times New Roman" w:hAnsi="Arial" w:cs="Arial"/>
                <w:color w:val="000000"/>
                <w:sz w:val="18"/>
                <w:szCs w:val="18"/>
                <w:lang w:val="es-ES"/>
              </w:rPr>
              <w:t>03</w:t>
            </w:r>
          </w:p>
        </w:tc>
        <w:tc>
          <w:tcPr>
            <w:tcW w:w="1237" w:type="dxa"/>
          </w:tcPr>
          <w:p w14:paraId="5565AF47"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c>
          <w:tcPr>
            <w:tcW w:w="1406" w:type="dxa"/>
          </w:tcPr>
          <w:p w14:paraId="39021EA5" w14:textId="77777777" w:rsidR="00574814" w:rsidRPr="00810DF5" w:rsidRDefault="00574814" w:rsidP="00870A22">
            <w:pPr>
              <w:spacing w:after="0" w:line="240" w:lineRule="auto"/>
              <w:jc w:val="right"/>
              <w:rPr>
                <w:rFonts w:ascii="Arial" w:eastAsia="Times New Roman" w:hAnsi="Arial" w:cs="Arial"/>
                <w:color w:val="000000"/>
                <w:sz w:val="18"/>
                <w:szCs w:val="18"/>
                <w:lang w:val="es-ES"/>
              </w:rPr>
            </w:pPr>
          </w:p>
        </w:tc>
      </w:tr>
    </w:tbl>
    <w:p w14:paraId="3F088FA0" w14:textId="26BBBD6E" w:rsidR="00574814" w:rsidRPr="00810DF5" w:rsidRDefault="00574814" w:rsidP="002A7247">
      <w:pPr>
        <w:spacing w:before="120" w:after="0" w:line="240" w:lineRule="auto"/>
        <w:ind w:left="562" w:hanging="562"/>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w:t>
      </w:r>
      <w:r w:rsidR="002A7247" w:rsidRPr="00810DF5">
        <w:rPr>
          <w:rFonts w:ascii="Times New Roman" w:eastAsia="Times New Roman" w:hAnsi="Times New Roman" w:cs="Times New Roman"/>
          <w:color w:val="000000"/>
          <w:sz w:val="20"/>
          <w:szCs w:val="20"/>
          <w:lang w:val="es-ES"/>
        </w:rPr>
        <w:tab/>
      </w:r>
      <w:r w:rsidRPr="00810DF5">
        <w:rPr>
          <w:rFonts w:ascii="Times New Roman" w:eastAsia="Times New Roman" w:hAnsi="Times New Roman" w:cs="Times New Roman"/>
          <w:color w:val="000000"/>
          <w:sz w:val="20"/>
          <w:szCs w:val="20"/>
          <w:lang w:val="es-ES"/>
        </w:rPr>
        <w:t>Cuando se indica una gama de PAO, a los efectos del Protocolo se utilizará el valor más alto de dicha gama. Los PAO enumerados como un valor único se determinaron a partir de cálculos basados en mediciones de laboratorio. Los enumerados como una gama se basan e</w:t>
      </w:r>
      <w:bookmarkStart w:id="23" w:name="_Hlt481998785"/>
      <w:bookmarkEnd w:id="23"/>
      <w:r w:rsidRPr="00810DF5">
        <w:rPr>
          <w:rFonts w:ascii="Times New Roman" w:eastAsia="Times New Roman" w:hAnsi="Times New Roman" w:cs="Times New Roman"/>
          <w:color w:val="000000"/>
          <w:sz w:val="20"/>
          <w:szCs w:val="20"/>
          <w:lang w:val="es-ES"/>
        </w:rPr>
        <w:t xml:space="preserve">n estimaciones y, por consiguiente, tienen un grado mucho mayor de incertidumbre: un factor de dos para los HCFC. La gama comprende un grupo </w:t>
      </w:r>
      <w:proofErr w:type="spellStart"/>
      <w:r w:rsidRPr="00810DF5">
        <w:rPr>
          <w:rFonts w:ascii="Times New Roman" w:eastAsia="Times New Roman" w:hAnsi="Times New Roman" w:cs="Times New Roman"/>
          <w:color w:val="000000"/>
          <w:sz w:val="20"/>
          <w:szCs w:val="20"/>
          <w:lang w:val="es-ES"/>
        </w:rPr>
        <w:t>isomérico</w:t>
      </w:r>
      <w:proofErr w:type="spellEnd"/>
      <w:r w:rsidRPr="00810DF5">
        <w:rPr>
          <w:rFonts w:ascii="Times New Roman" w:eastAsia="Times New Roman" w:hAnsi="Times New Roman" w:cs="Times New Roman"/>
          <w:color w:val="000000"/>
          <w:sz w:val="20"/>
          <w:szCs w:val="20"/>
          <w:lang w:val="es-ES"/>
        </w:rPr>
        <w:t>. El valor superior es la estimación del PAO del isómero con el PAO más elevado, y el valor inferior es la estimación del PAO del isómero con el PAO más bajo.</w:t>
      </w:r>
    </w:p>
    <w:p w14:paraId="467AB4AE" w14:textId="75B4F3E7" w:rsidR="00574814" w:rsidRPr="00810DF5" w:rsidRDefault="002A7247" w:rsidP="002A7247">
      <w:pPr>
        <w:spacing w:before="120" w:after="0" w:line="240" w:lineRule="auto"/>
        <w:ind w:left="562" w:hanging="562"/>
        <w:rPr>
          <w:rFonts w:ascii="Times New Roman" w:eastAsia="Times New Roman" w:hAnsi="Times New Roman" w:cs="Times New Roman"/>
          <w:color w:val="000000"/>
          <w:sz w:val="20"/>
          <w:szCs w:val="20"/>
          <w:lang w:val="es-ES"/>
        </w:rPr>
      </w:pPr>
      <w:r w:rsidRPr="00810DF5">
        <w:rPr>
          <w:rFonts w:ascii="Times New Roman" w:eastAsia="Times New Roman" w:hAnsi="Times New Roman" w:cs="Times New Roman"/>
          <w:color w:val="000000"/>
          <w:sz w:val="20"/>
          <w:szCs w:val="20"/>
          <w:lang w:val="es-ES"/>
        </w:rPr>
        <w:t>**</w:t>
      </w:r>
      <w:r w:rsidRPr="00810DF5">
        <w:rPr>
          <w:rFonts w:ascii="Times New Roman" w:eastAsia="Times New Roman" w:hAnsi="Times New Roman" w:cs="Times New Roman"/>
          <w:color w:val="000000"/>
          <w:sz w:val="20"/>
          <w:szCs w:val="20"/>
          <w:lang w:val="es-ES"/>
        </w:rPr>
        <w:tab/>
      </w:r>
      <w:r w:rsidR="00574814" w:rsidRPr="00810DF5">
        <w:rPr>
          <w:rFonts w:ascii="Times New Roman" w:eastAsia="Times New Roman" w:hAnsi="Times New Roman" w:cs="Times New Roman"/>
          <w:color w:val="000000"/>
          <w:sz w:val="20"/>
          <w:szCs w:val="20"/>
          <w:lang w:val="es-ES"/>
        </w:rPr>
        <w:t>Identifica las sustancias más viables comercialmente. Los valores de PAO que las acompañan se utilizarán a los efectos del Protocolo.</w:t>
      </w:r>
    </w:p>
    <w:p w14:paraId="6C7262F5" w14:textId="014F08BF" w:rsidR="00574814" w:rsidRPr="00810DF5" w:rsidRDefault="00574814" w:rsidP="002A7247">
      <w:pPr>
        <w:spacing w:after="0" w:line="240" w:lineRule="auto"/>
        <w:ind w:left="562" w:hanging="562"/>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w:t>
      </w:r>
      <w:r w:rsidR="002A7247" w:rsidRPr="00810DF5">
        <w:rPr>
          <w:rFonts w:ascii="Times New Roman" w:eastAsia="Times New Roman" w:hAnsi="Times New Roman" w:cs="Times New Roman"/>
          <w:b/>
          <w:color w:val="FF0000"/>
          <w:sz w:val="20"/>
          <w:szCs w:val="20"/>
          <w:lang w:val="es-ES"/>
        </w:rPr>
        <w:tab/>
      </w:r>
      <w:r w:rsidRPr="00810DF5">
        <w:rPr>
          <w:rFonts w:ascii="Times New Roman" w:eastAsia="Times New Roman" w:hAnsi="Times New Roman" w:cs="Times New Roman"/>
          <w:b/>
          <w:color w:val="FF0000"/>
          <w:sz w:val="20"/>
          <w:szCs w:val="20"/>
          <w:lang w:val="es-ES"/>
        </w:rPr>
        <w:t>En los casos en que no se indica el PCA de una sustancia, se ap</w:t>
      </w:r>
      <w:r w:rsidR="002A7247" w:rsidRPr="00810DF5">
        <w:rPr>
          <w:rFonts w:ascii="Times New Roman" w:eastAsia="Times New Roman" w:hAnsi="Times New Roman" w:cs="Times New Roman"/>
          <w:b/>
          <w:color w:val="FF0000"/>
          <w:sz w:val="20"/>
          <w:szCs w:val="20"/>
          <w:lang w:val="es-ES"/>
        </w:rPr>
        <w:t>lica por defecto un valor de 0.</w:t>
      </w:r>
      <w:r w:rsidRPr="00810DF5">
        <w:rPr>
          <w:rFonts w:ascii="Times New Roman" w:eastAsia="Times New Roman" w:hAnsi="Times New Roman" w:cs="Times New Roman"/>
          <w:b/>
          <w:color w:val="FF0000"/>
          <w:sz w:val="20"/>
          <w:szCs w:val="20"/>
          <w:lang w:val="es-ES"/>
        </w:rPr>
        <w:t>]</w:t>
      </w:r>
    </w:p>
    <w:p w14:paraId="7B4B327B" w14:textId="09EF8AF7" w:rsidR="00574814" w:rsidRPr="00810DF5" w:rsidRDefault="00574814" w:rsidP="002A7247">
      <w:pPr>
        <w:spacing w:after="0" w:line="240" w:lineRule="auto"/>
        <w:ind w:left="562" w:hanging="562"/>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w:t>
      </w:r>
      <w:r w:rsidR="002A7247" w:rsidRPr="00810DF5">
        <w:rPr>
          <w:rFonts w:ascii="Times New Roman" w:eastAsia="Times New Roman" w:hAnsi="Times New Roman" w:cs="Times New Roman"/>
          <w:b/>
          <w:color w:val="FF0000"/>
          <w:sz w:val="20"/>
          <w:szCs w:val="20"/>
          <w:lang w:val="es-ES"/>
        </w:rPr>
        <w:tab/>
      </w:r>
      <w:r w:rsidRPr="00810DF5">
        <w:rPr>
          <w:rFonts w:ascii="Times New Roman" w:eastAsia="Times New Roman" w:hAnsi="Times New Roman" w:cs="Times New Roman"/>
          <w:b/>
          <w:color w:val="FF0000"/>
          <w:sz w:val="20"/>
          <w:szCs w:val="20"/>
          <w:lang w:val="es-ES"/>
        </w:rPr>
        <w:t>Fuente: Evaluación científica del agotamiento del ozono: 2014]</w:t>
      </w:r>
    </w:p>
    <w:p w14:paraId="45B2D0E4" w14:textId="77777777" w:rsidR="002A7247" w:rsidRPr="00810DF5" w:rsidRDefault="002A7247" w:rsidP="002A7247">
      <w:pPr>
        <w:spacing w:after="0" w:line="240" w:lineRule="auto"/>
        <w:ind w:left="562" w:hanging="562"/>
        <w:rPr>
          <w:rFonts w:ascii="Times New Roman" w:eastAsia="Times New Roman" w:hAnsi="Times New Roman" w:cs="Times New Roman"/>
          <w:b/>
          <w:color w:val="FF0000"/>
          <w:sz w:val="20"/>
          <w:szCs w:val="20"/>
          <w:lang w:val="es-ES"/>
        </w:rPr>
      </w:pPr>
    </w:p>
    <w:p w14:paraId="23EB05B0" w14:textId="60A04E9F" w:rsidR="00117C4B" w:rsidRPr="00810DF5" w:rsidRDefault="00117C4B" w:rsidP="002A7247">
      <w:pPr>
        <w:spacing w:after="0" w:line="240" w:lineRule="auto"/>
        <w:ind w:left="562" w:hanging="562"/>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 propuestas de enmienda también incluyen la inserción de los anexos F y G</w:t>
      </w:r>
      <w:r w:rsidR="002A7247" w:rsidRPr="00810DF5">
        <w:rPr>
          <w:rFonts w:ascii="Times New Roman" w:eastAsia="Times New Roman" w:hAnsi="Times New Roman" w:cs="Times New Roman"/>
          <w:b/>
          <w:color w:val="FF0000"/>
          <w:sz w:val="20"/>
          <w:szCs w:val="20"/>
          <w:lang w:val="es-ES"/>
        </w:rPr>
        <w:t>.</w:t>
      </w:r>
      <w:r w:rsidRPr="00810DF5">
        <w:rPr>
          <w:rFonts w:ascii="Times New Roman" w:eastAsia="Times New Roman" w:hAnsi="Times New Roman" w:cs="Times New Roman"/>
          <w:b/>
          <w:color w:val="FF0000"/>
          <w:sz w:val="20"/>
          <w:szCs w:val="20"/>
          <w:lang w:val="es-ES"/>
        </w:rPr>
        <w:t>]</w:t>
      </w:r>
    </w:p>
    <w:bookmarkEnd w:id="22"/>
    <w:p w14:paraId="58D968E4" w14:textId="675A07AA" w:rsidR="00574814" w:rsidRPr="00810DF5" w:rsidRDefault="00574814" w:rsidP="001B0491">
      <w:pPr>
        <w:keepNext/>
        <w:keepLines/>
        <w:spacing w:after="0" w:line="240" w:lineRule="auto"/>
        <w:ind w:left="1247"/>
        <w:rPr>
          <w:rFonts w:ascii="Arial Black" w:eastAsia="Times New Roman" w:hAnsi="Arial Black" w:cs="Times New Roman"/>
          <w:b/>
          <w:lang w:val="es-ES"/>
        </w:rPr>
      </w:pPr>
      <w:r w:rsidRPr="00810DF5">
        <w:rPr>
          <w:rFonts w:ascii="Arial Black" w:eastAsia="Times New Roman" w:hAnsi="Arial Black" w:cs="Times New Roman"/>
          <w:b/>
          <w:lang w:val="es-ES"/>
        </w:rPr>
        <w:lastRenderedPageBreak/>
        <w:t xml:space="preserve">Sección B: Artículos II a </w:t>
      </w:r>
      <w:r w:rsidR="00861FE3">
        <w:rPr>
          <w:rFonts w:ascii="Arial Black" w:eastAsia="Times New Roman" w:hAnsi="Arial Black" w:cs="Times New Roman"/>
          <w:b/>
          <w:lang w:val="en-GB"/>
        </w:rPr>
        <w:t xml:space="preserve">[IV] [V] </w:t>
      </w:r>
      <w:r w:rsidR="00B830B5" w:rsidRPr="00810DF5">
        <w:rPr>
          <w:rFonts w:ascii="Arial Black" w:eastAsia="Times New Roman" w:hAnsi="Arial Black" w:cs="Times New Roman"/>
          <w:b/>
          <w:lang w:val="es-ES"/>
        </w:rPr>
        <w:t>de las propuestas de enmienda</w:t>
      </w:r>
    </w:p>
    <w:p w14:paraId="11045DB7" w14:textId="77777777" w:rsidR="002A7247" w:rsidRPr="00810DF5" w:rsidRDefault="002A7247" w:rsidP="002A7247">
      <w:pPr>
        <w:keepNext/>
        <w:keepLines/>
        <w:spacing w:after="0" w:line="240" w:lineRule="auto"/>
        <w:ind w:left="1440" w:right="1123"/>
        <w:rPr>
          <w:rFonts w:ascii="Arial" w:hAnsi="Arial" w:cs="Arial"/>
          <w:lang w:val="es-ES"/>
        </w:rPr>
      </w:pPr>
    </w:p>
    <w:p w14:paraId="2799DDFA" w14:textId="2C22AFFA" w:rsidR="00574814" w:rsidRPr="00810DF5" w:rsidRDefault="00574814" w:rsidP="002A7247">
      <w:pPr>
        <w:pStyle w:val="CH3"/>
        <w:tabs>
          <w:tab w:val="clear" w:pos="851"/>
          <w:tab w:val="clear" w:pos="1247"/>
          <w:tab w:val="clear" w:pos="1814"/>
          <w:tab w:val="clear" w:pos="2381"/>
          <w:tab w:val="clear" w:pos="2948"/>
          <w:tab w:val="clear" w:pos="3515"/>
        </w:tabs>
        <w:ind w:right="0" w:firstLine="0"/>
        <w:rPr>
          <w:rFonts w:ascii="Arial Black" w:hAnsi="Arial Black"/>
          <w:lang w:val="es-ES"/>
        </w:rPr>
      </w:pPr>
      <w:r w:rsidRPr="00810DF5">
        <w:rPr>
          <w:rFonts w:ascii="Arial Black" w:hAnsi="Arial Black"/>
          <w:lang w:val="es-ES"/>
        </w:rPr>
        <w:t>Artículo II: Relación con la enmienda de 1999</w:t>
      </w:r>
    </w:p>
    <w:p w14:paraId="54E58FEB" w14:textId="7FDA52EE" w:rsidR="00574814" w:rsidRPr="00810DF5" w:rsidRDefault="00574814" w:rsidP="002A7247">
      <w:pPr>
        <w:keepNext/>
        <w:keepLines/>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es-ES"/>
        </w:rPr>
      </w:pPr>
      <w:r w:rsidRPr="00810DF5">
        <w:rPr>
          <w:rFonts w:ascii="Times New Roman" w:eastAsia="Times New Roman" w:hAnsi="Times New Roman" w:cs="Times New Roman"/>
          <w:sz w:val="20"/>
          <w:szCs w:val="20"/>
          <w:lang w:val="es-ES"/>
        </w:rPr>
        <w:t>Ningún estado u organización de integración económica regional puede depositar un instrumento de ratificación, aceptación o aprobación o adhesión a esta enmienda a menos que haya previamente, o simultáneamente, depositado tal instrumento a la enmienda adoptada en la Undécima Reunión de los Partes en Beij</w:t>
      </w:r>
      <w:r w:rsidR="002A7247" w:rsidRPr="00810DF5">
        <w:rPr>
          <w:rFonts w:ascii="Times New Roman" w:eastAsia="Times New Roman" w:hAnsi="Times New Roman" w:cs="Times New Roman"/>
          <w:sz w:val="20"/>
          <w:szCs w:val="20"/>
          <w:lang w:val="es-ES"/>
        </w:rPr>
        <w:t>ing, el 3 de diciembre de 1999.</w:t>
      </w:r>
    </w:p>
    <w:p w14:paraId="6CBD38C8" w14:textId="0D08D281" w:rsidR="00117C4B" w:rsidRPr="00810DF5" w:rsidRDefault="00117C4B" w:rsidP="002A7247">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 xml:space="preserve">[Las propuestas de enmienda también incluyen el artículo III: </w:t>
      </w:r>
      <w:r w:rsidR="009078AC">
        <w:rPr>
          <w:rFonts w:ascii="Times New Roman" w:eastAsia="Times New Roman" w:hAnsi="Times New Roman" w:cs="Times New Roman"/>
          <w:b/>
          <w:color w:val="FF0000"/>
          <w:sz w:val="20"/>
          <w:szCs w:val="20"/>
          <w:lang w:val="es-ES"/>
        </w:rPr>
        <w:t>(</w:t>
      </w:r>
      <w:r w:rsidRPr="00810DF5">
        <w:rPr>
          <w:rFonts w:ascii="Times New Roman" w:eastAsia="Times New Roman" w:hAnsi="Times New Roman" w:cs="Times New Roman"/>
          <w:b/>
          <w:color w:val="FF0000"/>
          <w:sz w:val="20"/>
          <w:szCs w:val="20"/>
          <w:lang w:val="es-ES"/>
        </w:rPr>
        <w:t xml:space="preserve">Relación con la Convención Marco de las Naciones Unidas sobre el Cambio Climático y su Protocolo de </w:t>
      </w:r>
      <w:proofErr w:type="spellStart"/>
      <w:r w:rsidRPr="00810DF5">
        <w:rPr>
          <w:rFonts w:ascii="Times New Roman" w:eastAsia="Times New Roman" w:hAnsi="Times New Roman" w:cs="Times New Roman"/>
          <w:b/>
          <w:color w:val="FF0000"/>
          <w:sz w:val="20"/>
          <w:szCs w:val="20"/>
          <w:lang w:val="es-ES"/>
        </w:rPr>
        <w:t>Kyoto</w:t>
      </w:r>
      <w:proofErr w:type="spellEnd"/>
      <w:r w:rsidR="009078AC">
        <w:rPr>
          <w:rFonts w:ascii="Times New Roman" w:eastAsia="Times New Roman" w:hAnsi="Times New Roman" w:cs="Times New Roman"/>
          <w:b/>
          <w:color w:val="FF0000"/>
          <w:sz w:val="20"/>
          <w:szCs w:val="20"/>
          <w:lang w:val="es-ES"/>
        </w:rPr>
        <w:t>)</w:t>
      </w:r>
      <w:r w:rsidR="0007535B" w:rsidRPr="00810DF5">
        <w:rPr>
          <w:rFonts w:ascii="Times New Roman" w:eastAsia="Times New Roman" w:hAnsi="Times New Roman" w:cs="Times New Roman"/>
          <w:b/>
          <w:color w:val="FF0000"/>
          <w:sz w:val="20"/>
          <w:szCs w:val="20"/>
          <w:lang w:val="es-ES"/>
        </w:rPr>
        <w:t>.]</w:t>
      </w:r>
    </w:p>
    <w:p w14:paraId="548C62B3" w14:textId="10CDA9BE" w:rsidR="00574814" w:rsidRPr="00810DF5" w:rsidRDefault="00574814" w:rsidP="002A7247">
      <w:pPr>
        <w:pStyle w:val="CH3"/>
        <w:tabs>
          <w:tab w:val="clear" w:pos="851"/>
          <w:tab w:val="clear" w:pos="1247"/>
          <w:tab w:val="clear" w:pos="1814"/>
          <w:tab w:val="clear" w:pos="2381"/>
          <w:tab w:val="clear" w:pos="2948"/>
          <w:tab w:val="clear" w:pos="3515"/>
        </w:tabs>
        <w:ind w:right="0" w:firstLine="0"/>
        <w:rPr>
          <w:rFonts w:ascii="Arial" w:hAnsi="Arial" w:cs="Arial"/>
          <w:lang w:val="es-ES"/>
        </w:rPr>
      </w:pPr>
      <w:r w:rsidRPr="00810DF5">
        <w:rPr>
          <w:rFonts w:ascii="Arial Black" w:hAnsi="Arial Black"/>
          <w:lang w:val="es-ES"/>
        </w:rPr>
        <w:t>Artículo IV: Entrada en vigor</w:t>
      </w:r>
    </w:p>
    <w:p w14:paraId="28B358A0" w14:textId="3A3144A6" w:rsidR="00574814" w:rsidRPr="00810DF5" w:rsidRDefault="002A7247" w:rsidP="002A7247">
      <w:pPr>
        <w:tabs>
          <w:tab w:val="left" w:pos="624"/>
        </w:tabs>
        <w:spacing w:after="120" w:line="240" w:lineRule="auto"/>
        <w:ind w:left="1247"/>
        <w:rPr>
          <w:rFonts w:ascii="Times New Roman" w:eastAsia="Times New Roman" w:hAnsi="Times New Roman" w:cs="Times New Roman"/>
          <w:sz w:val="20"/>
          <w:szCs w:val="20"/>
          <w:lang w:val="es-ES"/>
        </w:rPr>
      </w:pPr>
      <w:r w:rsidRPr="00810DF5">
        <w:rPr>
          <w:rFonts w:ascii="Times New Roman" w:eastAsia="Times New Roman" w:hAnsi="Times New Roman" w:cs="Times New Roman"/>
          <w:sz w:val="20"/>
          <w:szCs w:val="20"/>
          <w:lang w:val="es-ES"/>
        </w:rPr>
        <w:t xml:space="preserve">1. </w:t>
      </w:r>
      <w:r w:rsidR="00574814" w:rsidRPr="00810DF5">
        <w:rPr>
          <w:rFonts w:ascii="Times New Roman" w:eastAsia="Times New Roman" w:hAnsi="Times New Roman" w:cs="Times New Roman"/>
          <w:sz w:val="20"/>
          <w:szCs w:val="20"/>
          <w:lang w:val="es-ES"/>
        </w:rPr>
        <w:t xml:space="preserve">Exceptuando lo indicado en el apartado 2 siguiente, esta enmienda entrará en vigencia el 1 de enero </w:t>
      </w:r>
      <w:r w:rsidR="0007535B" w:rsidRPr="00810DF5">
        <w:rPr>
          <w:rFonts w:ascii="Times New Roman" w:eastAsia="Times New Roman" w:hAnsi="Times New Roman" w:cs="Times New Roman"/>
          <w:sz w:val="20"/>
          <w:szCs w:val="20"/>
          <w:lang w:val="es-ES"/>
        </w:rPr>
        <w:t xml:space="preserve">de </w:t>
      </w:r>
      <w:r w:rsidR="0007535B" w:rsidRPr="001B0491">
        <w:rPr>
          <w:rFonts w:ascii="Times New Roman" w:eastAsia="Times New Roman" w:hAnsi="Times New Roman" w:cs="Times New Roman"/>
          <w:b/>
          <w:color w:val="3F9B41"/>
          <w:sz w:val="20"/>
          <w:szCs w:val="20"/>
          <w:lang w:val="es-ES"/>
        </w:rPr>
        <w:t>[AÑO]</w:t>
      </w:r>
      <w:r w:rsidR="00574814" w:rsidRPr="00810DF5">
        <w:rPr>
          <w:rFonts w:ascii="Times New Roman" w:eastAsia="Times New Roman" w:hAnsi="Times New Roman" w:cs="Times New Roman"/>
          <w:b/>
          <w:sz w:val="20"/>
          <w:szCs w:val="20"/>
          <w:lang w:val="es-ES"/>
        </w:rPr>
        <w:t>,</w:t>
      </w:r>
      <w:r w:rsidR="00574814" w:rsidRPr="00810DF5">
        <w:rPr>
          <w:rFonts w:ascii="Times New Roman" w:eastAsia="Times New Roman" w:hAnsi="Times New Roman" w:cs="Times New Roman"/>
          <w:color w:val="92D050"/>
          <w:sz w:val="20"/>
          <w:szCs w:val="20"/>
          <w:lang w:val="es-ES"/>
        </w:rPr>
        <w:t xml:space="preserve"> </w:t>
      </w:r>
      <w:r w:rsidR="00574814" w:rsidRPr="00810DF5">
        <w:rPr>
          <w:rFonts w:ascii="Times New Roman" w:eastAsia="Times New Roman" w:hAnsi="Times New Roman" w:cs="Times New Roman"/>
          <w:sz w:val="20"/>
          <w:szCs w:val="20"/>
          <w:lang w:val="es-ES"/>
        </w:rPr>
        <w:t>a condición de que al menos veinte instrumentos de ratificación, aceptación o aprobación de la enmienda hubieran sido depositados por los estados o las organizaciones de integración económica regional que son Partes en el Protocolo de Montreal relativo a las Sustancias que Agotan la Capa de Ozono. En el caso de que para esa fecha no se haya cumplido esta condición, la Enmienda entrará en vigor al nonagésimo día posterior a la fecha en que se haya cumplido.</w:t>
      </w:r>
    </w:p>
    <w:p w14:paraId="035BC5AD" w14:textId="21DEB768" w:rsidR="00574814" w:rsidRPr="00810DF5" w:rsidRDefault="002A7247" w:rsidP="002A7247">
      <w:pPr>
        <w:tabs>
          <w:tab w:val="left" w:pos="624"/>
        </w:tabs>
        <w:spacing w:after="120" w:line="240" w:lineRule="auto"/>
        <w:ind w:left="1247"/>
        <w:rPr>
          <w:rFonts w:ascii="Times New Roman" w:hAnsi="Times New Roman" w:cs="Times New Roman"/>
          <w:sz w:val="20"/>
          <w:szCs w:val="20"/>
          <w:highlight w:val="yellow"/>
          <w:lang w:val="es-ES"/>
        </w:rPr>
      </w:pPr>
      <w:r w:rsidRPr="00810DF5">
        <w:rPr>
          <w:rFonts w:ascii="Times New Roman" w:hAnsi="Times New Roman" w:cs="Times New Roman"/>
          <w:sz w:val="20"/>
          <w:szCs w:val="20"/>
          <w:highlight w:val="yellow"/>
          <w:lang w:val="es-ES"/>
        </w:rPr>
        <w:t xml:space="preserve">2. </w:t>
      </w:r>
      <w:r w:rsidR="00574814" w:rsidRPr="00810DF5">
        <w:rPr>
          <w:rFonts w:ascii="Times New Roman" w:hAnsi="Times New Roman" w:cs="Times New Roman"/>
          <w:sz w:val="20"/>
          <w:szCs w:val="20"/>
          <w:highlight w:val="yellow"/>
          <w:lang w:val="es-ES"/>
        </w:rPr>
        <w:t xml:space="preserve">Los cambios </w:t>
      </w:r>
      <w:r w:rsidR="0007535B" w:rsidRPr="00810DF5">
        <w:rPr>
          <w:rFonts w:ascii="Times New Roman" w:hAnsi="Times New Roman" w:cs="Times New Roman"/>
          <w:sz w:val="20"/>
          <w:szCs w:val="20"/>
          <w:highlight w:val="yellow"/>
          <w:lang w:val="es-ES"/>
        </w:rPr>
        <w:t xml:space="preserve">al artículo 4 (Control del comercio con Estados que no sean Partes) </w:t>
      </w:r>
      <w:r w:rsidR="00574814" w:rsidRPr="00810DF5">
        <w:rPr>
          <w:rFonts w:ascii="Times New Roman" w:hAnsi="Times New Roman" w:cs="Times New Roman"/>
          <w:sz w:val="20"/>
          <w:szCs w:val="20"/>
          <w:highlight w:val="yellow"/>
          <w:lang w:val="es-ES"/>
        </w:rPr>
        <w:t xml:space="preserve">que figuran en el artículo I de la presente Enmienda entrarán en vigor </w:t>
      </w:r>
      <w:r w:rsidR="0007535B" w:rsidRPr="00810DF5">
        <w:rPr>
          <w:rFonts w:ascii="Times New Roman" w:hAnsi="Times New Roman" w:cs="Times New Roman"/>
          <w:sz w:val="20"/>
          <w:szCs w:val="20"/>
          <w:highlight w:val="yellow"/>
          <w:lang w:val="es-ES"/>
        </w:rPr>
        <w:t>[</w:t>
      </w:r>
      <w:r w:rsidR="0007535B" w:rsidRPr="00810DF5">
        <w:rPr>
          <w:rFonts w:ascii="Times New Roman" w:hAnsi="Times New Roman" w:cs="Times New Roman"/>
          <w:b/>
          <w:sz w:val="20"/>
          <w:szCs w:val="20"/>
          <w:highlight w:val="yellow"/>
          <w:lang w:val="es-ES"/>
        </w:rPr>
        <w:t>FECHA 5 AÑOS POSTERIOR A</w:t>
      </w:r>
      <w:r w:rsidR="004344EA" w:rsidRPr="00810DF5">
        <w:rPr>
          <w:rFonts w:ascii="Times New Roman" w:hAnsi="Times New Roman" w:cs="Times New Roman"/>
          <w:b/>
          <w:sz w:val="20"/>
          <w:szCs w:val="20"/>
          <w:highlight w:val="yellow"/>
          <w:lang w:val="es-ES"/>
        </w:rPr>
        <w:t xml:space="preserve"> LA FECHA DE CONGELACIÓN PARA LAS PARTES QU</w:t>
      </w:r>
      <w:r w:rsidR="001B0491">
        <w:rPr>
          <w:rFonts w:ascii="Times New Roman" w:hAnsi="Times New Roman" w:cs="Times New Roman"/>
          <w:b/>
          <w:sz w:val="20"/>
          <w:szCs w:val="20"/>
          <w:highlight w:val="yellow"/>
          <w:lang w:val="es-ES"/>
        </w:rPr>
        <w:t>E OPERAN AL AMPARO DEL ARTÍCULO </w:t>
      </w:r>
      <w:r w:rsidR="004344EA" w:rsidRPr="00810DF5">
        <w:rPr>
          <w:rFonts w:ascii="Times New Roman" w:hAnsi="Times New Roman" w:cs="Times New Roman"/>
          <w:b/>
          <w:sz w:val="20"/>
          <w:szCs w:val="20"/>
          <w:highlight w:val="yellow"/>
          <w:lang w:val="es-ES"/>
        </w:rPr>
        <w:t>5</w:t>
      </w:r>
      <w:r w:rsidR="004344EA" w:rsidRPr="00810DF5">
        <w:rPr>
          <w:rFonts w:ascii="Times New Roman" w:hAnsi="Times New Roman" w:cs="Times New Roman"/>
          <w:sz w:val="20"/>
          <w:szCs w:val="20"/>
          <w:highlight w:val="yellow"/>
          <w:lang w:val="es-ES"/>
        </w:rPr>
        <w:t>]</w:t>
      </w:r>
      <w:r w:rsidR="00574814" w:rsidRPr="00810DF5">
        <w:rPr>
          <w:rFonts w:ascii="Times New Roman" w:hAnsi="Times New Roman" w:cs="Times New Roman"/>
          <w:sz w:val="20"/>
          <w:szCs w:val="20"/>
          <w:highlight w:val="yellow"/>
          <w:lang w:val="es-ES"/>
        </w:rPr>
        <w:t>, siempre y cuando los Estados o las organizaciones de integración económica regional que son Partes en el Protocolo de Montreal relativo a las Sustancias que Agotan la Capa de Ozono hayan depositado al menos [</w:t>
      </w:r>
      <w:r w:rsidRPr="00810DF5">
        <w:rPr>
          <w:rFonts w:ascii="Times New Roman" w:hAnsi="Times New Roman" w:cs="Times New Roman"/>
          <w:b/>
          <w:sz w:val="20"/>
          <w:szCs w:val="20"/>
          <w:highlight w:val="yellow"/>
          <w:lang w:val="es-ES"/>
        </w:rPr>
        <w:t>80</w:t>
      </w:r>
      <w:r w:rsidR="00574814" w:rsidRPr="00810DF5">
        <w:rPr>
          <w:rFonts w:ascii="Times New Roman" w:hAnsi="Times New Roman" w:cs="Times New Roman"/>
          <w:sz w:val="20"/>
          <w:szCs w:val="20"/>
          <w:highlight w:val="yellow"/>
          <w:lang w:val="es-ES"/>
        </w:rPr>
        <w:t>][</w:t>
      </w:r>
      <w:r w:rsidR="00574814" w:rsidRPr="00810DF5">
        <w:rPr>
          <w:rFonts w:ascii="Times New Roman" w:hAnsi="Times New Roman" w:cs="Times New Roman"/>
          <w:b/>
          <w:sz w:val="20"/>
          <w:szCs w:val="20"/>
          <w:highlight w:val="yellow"/>
          <w:lang w:val="es-ES"/>
        </w:rPr>
        <w:t>70</w:t>
      </w:r>
      <w:r w:rsidR="00574814" w:rsidRPr="00810DF5">
        <w:rPr>
          <w:rFonts w:ascii="Times New Roman" w:hAnsi="Times New Roman" w:cs="Times New Roman"/>
          <w:sz w:val="20"/>
          <w:szCs w:val="20"/>
          <w:highlight w:val="yellow"/>
          <w:lang w:val="es-ES"/>
        </w:rPr>
        <w:t>] instrumentos de ratificación, aceptación o aprobación de la Enmienda. En el caso de que para esa fecha no se haya cumplido esta condición, la Enmienda entrará en vigor al nonagésimo día posterior a la fecha en que se haya cumplido.</w:t>
      </w:r>
    </w:p>
    <w:p w14:paraId="72BB1F43" w14:textId="27C722BA" w:rsidR="00574814" w:rsidRPr="00810DF5" w:rsidRDefault="00810DF5" w:rsidP="002A7247">
      <w:pPr>
        <w:tabs>
          <w:tab w:val="left" w:pos="624"/>
        </w:tabs>
        <w:spacing w:after="120" w:line="240" w:lineRule="auto"/>
        <w:ind w:left="1247"/>
        <w:rPr>
          <w:rFonts w:ascii="Times New Roman" w:eastAsia="Times New Roman" w:hAnsi="Times New Roman" w:cs="Times New Roman"/>
          <w:sz w:val="20"/>
          <w:szCs w:val="20"/>
          <w:lang w:val="es-ES"/>
        </w:rPr>
      </w:pPr>
      <w:r w:rsidRPr="00810DF5">
        <w:rPr>
          <w:rFonts w:ascii="Times New Roman" w:eastAsia="Times New Roman" w:hAnsi="Times New Roman" w:cs="Times New Roman"/>
          <w:sz w:val="20"/>
          <w:szCs w:val="20"/>
          <w:lang w:val="es-ES"/>
        </w:rPr>
        <w:t xml:space="preserve">3. </w:t>
      </w:r>
      <w:r w:rsidR="00574814" w:rsidRPr="00810DF5">
        <w:rPr>
          <w:rFonts w:ascii="Times New Roman" w:eastAsia="Times New Roman" w:hAnsi="Times New Roman" w:cs="Times New Roman"/>
          <w:sz w:val="20"/>
          <w:szCs w:val="20"/>
          <w:lang w:val="es-ES"/>
        </w:rPr>
        <w:t>A los fines de los párrafos 1 y 2, un instrumento tal depositado por una organización de integración económica regional no se considerará como adicional a los depositados por los Estados miembros de dicha organización.</w:t>
      </w:r>
    </w:p>
    <w:p w14:paraId="0FAB4DFF" w14:textId="6E4A2FF9" w:rsidR="00574814" w:rsidRPr="00810DF5" w:rsidRDefault="00810DF5" w:rsidP="002A7247">
      <w:pPr>
        <w:tabs>
          <w:tab w:val="left" w:pos="624"/>
        </w:tabs>
        <w:spacing w:after="120" w:line="240" w:lineRule="auto"/>
        <w:ind w:left="1247"/>
        <w:rPr>
          <w:rFonts w:ascii="Times New Roman" w:eastAsia="Times New Roman" w:hAnsi="Times New Roman" w:cs="Times New Roman"/>
          <w:sz w:val="20"/>
          <w:szCs w:val="20"/>
          <w:lang w:val="es-ES"/>
        </w:rPr>
      </w:pPr>
      <w:r w:rsidRPr="00810DF5">
        <w:rPr>
          <w:rFonts w:ascii="Times New Roman" w:eastAsia="Times New Roman" w:hAnsi="Times New Roman" w:cs="Times New Roman"/>
          <w:sz w:val="20"/>
          <w:szCs w:val="20"/>
          <w:lang w:val="es-ES"/>
        </w:rPr>
        <w:t xml:space="preserve">4. </w:t>
      </w:r>
      <w:r w:rsidR="00574814" w:rsidRPr="00810DF5">
        <w:rPr>
          <w:rFonts w:ascii="Times New Roman" w:eastAsia="Times New Roman" w:hAnsi="Times New Roman" w:cs="Times New Roman"/>
          <w:sz w:val="20"/>
          <w:szCs w:val="20"/>
          <w:lang w:val="es-ES"/>
        </w:rPr>
        <w:t>Después de la entrada en vigor de la presente Enmienda, como es</w:t>
      </w:r>
      <w:r w:rsidRPr="00810DF5">
        <w:rPr>
          <w:rFonts w:ascii="Times New Roman" w:eastAsia="Times New Roman" w:hAnsi="Times New Roman" w:cs="Times New Roman"/>
          <w:sz w:val="20"/>
          <w:szCs w:val="20"/>
          <w:lang w:val="es-ES"/>
        </w:rPr>
        <w:t>tá previsto en los párrafos 1 y </w:t>
      </w:r>
      <w:r w:rsidR="00574814" w:rsidRPr="00810DF5">
        <w:rPr>
          <w:rFonts w:ascii="Times New Roman" w:eastAsia="Times New Roman" w:hAnsi="Times New Roman" w:cs="Times New Roman"/>
          <w:sz w:val="20"/>
          <w:szCs w:val="20"/>
          <w:lang w:val="es-ES"/>
        </w:rPr>
        <w:t>2, entrará en vigor para cualquier otra Parte en el Protocolo el nonagésimo día que sigue a la fecha del depósito de su instrumento de la ratificación, aceptación o aprobación.</w:t>
      </w:r>
    </w:p>
    <w:p w14:paraId="278D58FB" w14:textId="084FEC75" w:rsidR="007B7C4A" w:rsidRPr="00810DF5" w:rsidRDefault="004344EA" w:rsidP="002A7247">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color w:val="FF0000"/>
          <w:sz w:val="20"/>
          <w:szCs w:val="20"/>
          <w:lang w:val="es-ES"/>
        </w:rPr>
      </w:pPr>
      <w:r w:rsidRPr="00810DF5">
        <w:rPr>
          <w:rFonts w:ascii="Times New Roman" w:eastAsia="Times New Roman" w:hAnsi="Times New Roman" w:cs="Times New Roman"/>
          <w:b/>
          <w:color w:val="FF0000"/>
          <w:sz w:val="20"/>
          <w:szCs w:val="20"/>
          <w:lang w:val="es-ES"/>
        </w:rPr>
        <w:t>[Las propuestas de enmienda también incluyen el artículo 5 (Aplicación provisional).]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1914"/>
        <w:gridCol w:w="1914"/>
        <w:gridCol w:w="1914"/>
        <w:gridCol w:w="1915"/>
      </w:tblGrid>
      <w:tr w:rsidR="00810DF5" w:rsidRPr="00810DF5" w14:paraId="194A325C" w14:textId="77777777" w:rsidTr="00810DF5">
        <w:tc>
          <w:tcPr>
            <w:tcW w:w="1914" w:type="dxa"/>
          </w:tcPr>
          <w:p w14:paraId="508CBEEC" w14:textId="77777777" w:rsidR="00810DF5" w:rsidRPr="00810DF5" w:rsidRDefault="00810DF5" w:rsidP="00810DF5">
            <w:pPr>
              <w:spacing w:before="520"/>
              <w:rPr>
                <w:lang w:val="es-ES"/>
              </w:rPr>
            </w:pPr>
          </w:p>
        </w:tc>
        <w:tc>
          <w:tcPr>
            <w:tcW w:w="1914" w:type="dxa"/>
          </w:tcPr>
          <w:p w14:paraId="428538A1" w14:textId="77777777" w:rsidR="00810DF5" w:rsidRPr="00810DF5" w:rsidRDefault="00810DF5" w:rsidP="00810DF5">
            <w:pPr>
              <w:spacing w:before="520"/>
              <w:rPr>
                <w:lang w:val="es-ES"/>
              </w:rPr>
            </w:pPr>
          </w:p>
        </w:tc>
        <w:tc>
          <w:tcPr>
            <w:tcW w:w="1914" w:type="dxa"/>
            <w:tcBorders>
              <w:bottom w:val="single" w:sz="4" w:space="0" w:color="auto"/>
            </w:tcBorders>
          </w:tcPr>
          <w:p w14:paraId="0BDA4A9D" w14:textId="77777777" w:rsidR="00810DF5" w:rsidRPr="00810DF5" w:rsidRDefault="00810DF5" w:rsidP="00810DF5">
            <w:pPr>
              <w:spacing w:before="520"/>
              <w:rPr>
                <w:lang w:val="es-ES"/>
              </w:rPr>
            </w:pPr>
          </w:p>
        </w:tc>
        <w:tc>
          <w:tcPr>
            <w:tcW w:w="1914" w:type="dxa"/>
          </w:tcPr>
          <w:p w14:paraId="506D1F82" w14:textId="77777777" w:rsidR="00810DF5" w:rsidRPr="00810DF5" w:rsidRDefault="00810DF5" w:rsidP="00810DF5">
            <w:pPr>
              <w:spacing w:before="520"/>
              <w:rPr>
                <w:lang w:val="es-ES"/>
              </w:rPr>
            </w:pPr>
          </w:p>
        </w:tc>
        <w:tc>
          <w:tcPr>
            <w:tcW w:w="1915" w:type="dxa"/>
          </w:tcPr>
          <w:p w14:paraId="055E9A18" w14:textId="77777777" w:rsidR="00810DF5" w:rsidRPr="00810DF5" w:rsidRDefault="00810DF5" w:rsidP="00810DF5">
            <w:pPr>
              <w:spacing w:before="520"/>
              <w:rPr>
                <w:lang w:val="es-ES"/>
              </w:rPr>
            </w:pPr>
          </w:p>
        </w:tc>
      </w:tr>
    </w:tbl>
    <w:p w14:paraId="2AA9D63D" w14:textId="77777777" w:rsidR="00810DF5" w:rsidRPr="00810DF5" w:rsidRDefault="00810DF5" w:rsidP="002A7247">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color w:val="FF0000"/>
          <w:sz w:val="20"/>
          <w:szCs w:val="20"/>
          <w:lang w:val="es-ES"/>
        </w:rPr>
      </w:pPr>
    </w:p>
    <w:sectPr w:rsidR="00810DF5" w:rsidRPr="00810DF5" w:rsidSect="00F47B01">
      <w:footerReference w:type="even" r:id="rId12"/>
      <w:footerReference w:type="default" r:id="rId13"/>
      <w:headerReference w:type="first" r:id="rId14"/>
      <w:footerReference w:type="first" r:id="rId15"/>
      <w:footnotePr>
        <w:numRestart w:val="eachSect"/>
      </w:footnotePr>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DBE07C" w14:textId="77777777" w:rsidR="001264E6" w:rsidRPr="00B67E2C" w:rsidRDefault="001264E6" w:rsidP="00B67E2C">
      <w:pPr>
        <w:pStyle w:val="Footer"/>
      </w:pPr>
    </w:p>
  </w:endnote>
  <w:endnote w:type="continuationSeparator" w:id="0">
    <w:p w14:paraId="3C10A1BC" w14:textId="77777777" w:rsidR="001264E6" w:rsidRPr="00B65E7A" w:rsidRDefault="001264E6" w:rsidP="00B65E7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H Futura Heavy">
    <w:altName w:val="Times New Roman"/>
    <w:panose1 w:val="00000000000000000000"/>
    <w:charset w:val="4D"/>
    <w:family w:val="auto"/>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Garamond">
    <w:panose1 w:val="02020404030301010803"/>
    <w:charset w:val="00"/>
    <w:family w:val="auto"/>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MS Mincho">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F00DE" w14:textId="270B3D72" w:rsidR="00E12290" w:rsidRPr="00F47B01" w:rsidRDefault="00E12290">
    <w:pPr>
      <w:pStyle w:val="Footer"/>
      <w:rPr>
        <w:b/>
      </w:rPr>
    </w:pPr>
    <w:r w:rsidRPr="00F47B01">
      <w:rPr>
        <w:b/>
      </w:rPr>
      <w:fldChar w:fldCharType="begin"/>
    </w:r>
    <w:r w:rsidRPr="00F47B01">
      <w:rPr>
        <w:b/>
      </w:rPr>
      <w:instrText xml:space="preserve"> PAGE   \* MERGEFORMAT </w:instrText>
    </w:r>
    <w:r w:rsidRPr="00F47B01">
      <w:rPr>
        <w:b/>
      </w:rPr>
      <w:fldChar w:fldCharType="separate"/>
    </w:r>
    <w:r w:rsidR="0094595A">
      <w:rPr>
        <w:b/>
        <w:noProof/>
      </w:rPr>
      <w:t>2</w:t>
    </w:r>
    <w:r w:rsidRPr="00F47B01">
      <w:rPr>
        <w:b/>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6EFCC" w14:textId="5CF33A3E" w:rsidR="00E12290" w:rsidRPr="00F47B01" w:rsidRDefault="00E12290" w:rsidP="00F47B01">
    <w:pPr>
      <w:pStyle w:val="Footer"/>
      <w:jc w:val="right"/>
      <w:rPr>
        <w:b/>
      </w:rPr>
    </w:pPr>
    <w:r w:rsidRPr="00F47B01">
      <w:rPr>
        <w:b/>
      </w:rPr>
      <w:fldChar w:fldCharType="begin"/>
    </w:r>
    <w:r w:rsidRPr="00F47B01">
      <w:rPr>
        <w:b/>
      </w:rPr>
      <w:instrText xml:space="preserve"> PAGE   \* MERGEFORMAT </w:instrText>
    </w:r>
    <w:r w:rsidRPr="00F47B01">
      <w:rPr>
        <w:b/>
      </w:rPr>
      <w:fldChar w:fldCharType="separate"/>
    </w:r>
    <w:r w:rsidR="0094595A">
      <w:rPr>
        <w:b/>
        <w:noProof/>
      </w:rPr>
      <w:t>7</w:t>
    </w:r>
    <w:r w:rsidRPr="00F47B01">
      <w:rPr>
        <w:b/>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01274" w14:textId="1B1C1C85" w:rsidR="00E12290" w:rsidRPr="00886F65" w:rsidRDefault="00E12290" w:rsidP="00424253">
    <w:pPr>
      <w:pStyle w:val="Footer"/>
      <w:tabs>
        <w:tab w:val="clear" w:pos="1814"/>
        <w:tab w:val="clear" w:pos="2381"/>
        <w:tab w:val="clear" w:pos="2948"/>
        <w:tab w:val="clear" w:pos="3515"/>
        <w:tab w:val="clear" w:pos="4320"/>
        <w:tab w:val="clear" w:pos="8640"/>
        <w:tab w:val="left" w:pos="624"/>
      </w:tabs>
      <w:rPr>
        <w:sz w:val="20"/>
        <w:lang w:val="en-ZA"/>
      </w:rPr>
    </w:pPr>
    <w:r w:rsidRPr="00886F65">
      <w:rPr>
        <w:sz w:val="20"/>
        <w:lang w:val="en-ZA"/>
      </w:rPr>
      <w:t>K160</w:t>
    </w:r>
    <w:r>
      <w:rPr>
        <w:sz w:val="20"/>
        <w:lang w:val="en-ZA"/>
      </w:rPr>
      <w:t>9160</w:t>
    </w:r>
    <w:r w:rsidRPr="00886F65">
      <w:rPr>
        <w:sz w:val="20"/>
        <w:lang w:val="en-ZA"/>
      </w:rPr>
      <w:tab/>
    </w:r>
    <w:r>
      <w:rPr>
        <w:sz w:val="20"/>
        <w:lang w:val="en-ZA"/>
      </w:rPr>
      <w:t>14</w:t>
    </w:r>
    <w:r w:rsidRPr="00886F65">
      <w:rPr>
        <w:sz w:val="20"/>
        <w:lang w:val="en-ZA"/>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97D72" w14:textId="77777777" w:rsidR="001264E6" w:rsidRPr="00B65E7A" w:rsidRDefault="001264E6" w:rsidP="00B65E7A">
      <w:pPr>
        <w:pStyle w:val="Footer"/>
      </w:pPr>
    </w:p>
  </w:footnote>
  <w:footnote w:type="continuationSeparator" w:id="0">
    <w:p w14:paraId="7E8DC241" w14:textId="77777777" w:rsidR="001264E6" w:rsidRDefault="001264E6" w:rsidP="006914C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B9B5F" w14:textId="0DC65893" w:rsidR="00E12290" w:rsidRPr="00EE6D69" w:rsidRDefault="00E12290" w:rsidP="00EE6D69">
    <w:pPr>
      <w:pBdr>
        <w:bottom w:val="single" w:sz="4" w:space="1" w:color="auto"/>
      </w:pBdr>
      <w:tabs>
        <w:tab w:val="left" w:pos="1247"/>
        <w:tab w:val="center" w:pos="4536"/>
        <w:tab w:val="right" w:pos="9072"/>
      </w:tabs>
      <w:spacing w:after="120" w:line="240" w:lineRule="auto"/>
      <w:rPr>
        <w:rFonts w:ascii="Times New Roman" w:eastAsia="Times New Roman" w:hAnsi="Times New Roman" w:cs="Times New Roman"/>
        <w:b/>
        <w:sz w:val="18"/>
        <w:szCs w:val="20"/>
        <w:lang w:val="fr-FR"/>
      </w:rPr>
    </w:pPr>
    <w:r w:rsidRPr="00EE6D69">
      <w:rPr>
        <w:rFonts w:ascii="Times New Roman" w:eastAsia="Times New Roman" w:hAnsi="Times New Roman" w:cs="Times New Roman"/>
        <w:b/>
        <w:sz w:val="18"/>
        <w:szCs w:val="20"/>
        <w:lang w:val="es-ES"/>
      </w:rPr>
      <w:t>Grupo de redacción jurídica, versión 2, 13 de octubre de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pStyle w:val="ListNumberLevel2"/>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H Futura Heavy"/>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EF4764"/>
    <w:multiLevelType w:val="hybridMultilevel"/>
    <w:tmpl w:val="16E4A522"/>
    <w:lvl w:ilvl="0" w:tplc="3AF4F7EE">
      <w:start w:val="1"/>
      <w:numFmt w:val="decimal"/>
      <w:lvlText w:val="%1."/>
      <w:lvlJc w:val="left"/>
      <w:pPr>
        <w:ind w:left="1877" w:hanging="630"/>
      </w:pPr>
      <w:rPr>
        <w:rFonts w:hint="default"/>
      </w:rPr>
    </w:lvl>
    <w:lvl w:ilvl="1" w:tplc="1C090019" w:tentative="1">
      <w:start w:val="1"/>
      <w:numFmt w:val="lowerLetter"/>
      <w:lvlText w:val="%2."/>
      <w:lvlJc w:val="left"/>
      <w:pPr>
        <w:ind w:left="2327" w:hanging="360"/>
      </w:pPr>
    </w:lvl>
    <w:lvl w:ilvl="2" w:tplc="1C09001B" w:tentative="1">
      <w:start w:val="1"/>
      <w:numFmt w:val="lowerRoman"/>
      <w:lvlText w:val="%3."/>
      <w:lvlJc w:val="right"/>
      <w:pPr>
        <w:ind w:left="3047" w:hanging="180"/>
      </w:pPr>
    </w:lvl>
    <w:lvl w:ilvl="3" w:tplc="1C09000F" w:tentative="1">
      <w:start w:val="1"/>
      <w:numFmt w:val="decimal"/>
      <w:lvlText w:val="%4."/>
      <w:lvlJc w:val="left"/>
      <w:pPr>
        <w:ind w:left="3767" w:hanging="360"/>
      </w:pPr>
    </w:lvl>
    <w:lvl w:ilvl="4" w:tplc="1C090019" w:tentative="1">
      <w:start w:val="1"/>
      <w:numFmt w:val="lowerLetter"/>
      <w:lvlText w:val="%5."/>
      <w:lvlJc w:val="left"/>
      <w:pPr>
        <w:ind w:left="4487" w:hanging="360"/>
      </w:pPr>
    </w:lvl>
    <w:lvl w:ilvl="5" w:tplc="1C09001B" w:tentative="1">
      <w:start w:val="1"/>
      <w:numFmt w:val="lowerRoman"/>
      <w:lvlText w:val="%6."/>
      <w:lvlJc w:val="right"/>
      <w:pPr>
        <w:ind w:left="5207" w:hanging="180"/>
      </w:pPr>
    </w:lvl>
    <w:lvl w:ilvl="6" w:tplc="1C09000F" w:tentative="1">
      <w:start w:val="1"/>
      <w:numFmt w:val="decimal"/>
      <w:lvlText w:val="%7."/>
      <w:lvlJc w:val="left"/>
      <w:pPr>
        <w:ind w:left="5927" w:hanging="360"/>
      </w:pPr>
    </w:lvl>
    <w:lvl w:ilvl="7" w:tplc="1C090019" w:tentative="1">
      <w:start w:val="1"/>
      <w:numFmt w:val="lowerLetter"/>
      <w:lvlText w:val="%8."/>
      <w:lvlJc w:val="left"/>
      <w:pPr>
        <w:ind w:left="6647" w:hanging="360"/>
      </w:pPr>
    </w:lvl>
    <w:lvl w:ilvl="8" w:tplc="1C09001B" w:tentative="1">
      <w:start w:val="1"/>
      <w:numFmt w:val="lowerRoman"/>
      <w:lvlText w:val="%9."/>
      <w:lvlJc w:val="right"/>
      <w:pPr>
        <w:ind w:left="7367" w:hanging="180"/>
      </w:pPr>
    </w:lvl>
  </w:abstractNum>
  <w:abstractNum w:abstractNumId="2">
    <w:nsid w:val="10BF12E8"/>
    <w:multiLevelType w:val="hybridMultilevel"/>
    <w:tmpl w:val="294EEC88"/>
    <w:lvl w:ilvl="0" w:tplc="9B3E0D9C">
      <w:start w:val="1"/>
      <w:numFmt w:val="decimal"/>
      <w:lvlText w:val="%1."/>
      <w:lvlJc w:val="left"/>
      <w:pPr>
        <w:ind w:left="1495" w:hanging="360"/>
      </w:pPr>
      <w:rPr>
        <w:i w:val="0"/>
        <w:color w:val="000000" w:themeColor="text1"/>
      </w:rPr>
    </w:lvl>
    <w:lvl w:ilvl="1" w:tplc="1C090019" w:tentative="1">
      <w:start w:val="1"/>
      <w:numFmt w:val="lowerLetter"/>
      <w:lvlText w:val="%2."/>
      <w:lvlJc w:val="left"/>
      <w:pPr>
        <w:ind w:left="3311" w:hanging="360"/>
      </w:pPr>
    </w:lvl>
    <w:lvl w:ilvl="2" w:tplc="1C09001B" w:tentative="1">
      <w:start w:val="1"/>
      <w:numFmt w:val="lowerRoman"/>
      <w:lvlText w:val="%3."/>
      <w:lvlJc w:val="right"/>
      <w:pPr>
        <w:ind w:left="4031" w:hanging="180"/>
      </w:pPr>
    </w:lvl>
    <w:lvl w:ilvl="3" w:tplc="1C09000F" w:tentative="1">
      <w:start w:val="1"/>
      <w:numFmt w:val="decimal"/>
      <w:lvlText w:val="%4."/>
      <w:lvlJc w:val="left"/>
      <w:pPr>
        <w:ind w:left="4751" w:hanging="360"/>
      </w:pPr>
    </w:lvl>
    <w:lvl w:ilvl="4" w:tplc="1C090019" w:tentative="1">
      <w:start w:val="1"/>
      <w:numFmt w:val="lowerLetter"/>
      <w:lvlText w:val="%5."/>
      <w:lvlJc w:val="left"/>
      <w:pPr>
        <w:ind w:left="5471" w:hanging="360"/>
      </w:pPr>
    </w:lvl>
    <w:lvl w:ilvl="5" w:tplc="1C09001B" w:tentative="1">
      <w:start w:val="1"/>
      <w:numFmt w:val="lowerRoman"/>
      <w:lvlText w:val="%6."/>
      <w:lvlJc w:val="right"/>
      <w:pPr>
        <w:ind w:left="6191" w:hanging="180"/>
      </w:pPr>
    </w:lvl>
    <w:lvl w:ilvl="6" w:tplc="1C09000F" w:tentative="1">
      <w:start w:val="1"/>
      <w:numFmt w:val="decimal"/>
      <w:lvlText w:val="%7."/>
      <w:lvlJc w:val="left"/>
      <w:pPr>
        <w:ind w:left="6911" w:hanging="360"/>
      </w:pPr>
    </w:lvl>
    <w:lvl w:ilvl="7" w:tplc="1C090019" w:tentative="1">
      <w:start w:val="1"/>
      <w:numFmt w:val="lowerLetter"/>
      <w:lvlText w:val="%8."/>
      <w:lvlJc w:val="left"/>
      <w:pPr>
        <w:ind w:left="7631" w:hanging="360"/>
      </w:pPr>
    </w:lvl>
    <w:lvl w:ilvl="8" w:tplc="1C09001B" w:tentative="1">
      <w:start w:val="1"/>
      <w:numFmt w:val="lowerRoman"/>
      <w:lvlText w:val="%9."/>
      <w:lvlJc w:val="right"/>
      <w:pPr>
        <w:ind w:left="8351" w:hanging="180"/>
      </w:pPr>
    </w:lvl>
  </w:abstractNum>
  <w:abstractNum w:abstractNumId="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nsid w:val="207E33B7"/>
    <w:multiLevelType w:val="hybridMultilevel"/>
    <w:tmpl w:val="0C14C0DC"/>
    <w:lvl w:ilvl="0" w:tplc="8BFEF2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B54C0"/>
    <w:multiLevelType w:val="hybridMultilevel"/>
    <w:tmpl w:val="0276ABFE"/>
    <w:lvl w:ilvl="0" w:tplc="7BD62C14">
      <w:start w:val="3"/>
      <w:numFmt w:val="decimal"/>
      <w:lvlText w:val="%1."/>
      <w:lvlJc w:val="left"/>
      <w:pPr>
        <w:ind w:left="160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nsid w:val="4B2225BC"/>
    <w:multiLevelType w:val="hybridMultilevel"/>
    <w:tmpl w:val="CCCC6AEA"/>
    <w:lvl w:ilvl="0" w:tplc="FFFFFFFF">
      <w:start w:val="1"/>
      <w:numFmt w:val="bullet"/>
      <w:pStyle w:val="Bullets"/>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nsid w:val="4EBD6056"/>
    <w:multiLevelType w:val="singleLevel"/>
    <w:tmpl w:val="22D82B4C"/>
    <w:lvl w:ilvl="0">
      <w:start w:val="1"/>
      <w:numFmt w:val="lowerRoman"/>
      <w:pStyle w:val="Table4Header"/>
      <w:lvlText w:val="(%1)"/>
      <w:lvlJc w:val="left"/>
      <w:pPr>
        <w:tabs>
          <w:tab w:val="num" w:pos="2892"/>
        </w:tabs>
        <w:ind w:left="2892" w:hanging="579"/>
      </w:pPr>
      <w:rPr>
        <w:rFonts w:hint="default"/>
      </w:rPr>
    </w:lvl>
  </w:abstractNum>
  <w:abstractNum w:abstractNumId="9">
    <w:nsid w:val="4F790C50"/>
    <w:multiLevelType w:val="hybridMultilevel"/>
    <w:tmpl w:val="D506EB36"/>
    <w:lvl w:ilvl="0" w:tplc="02745A34">
      <w:start w:val="4"/>
      <w:numFmt w:val="decimal"/>
      <w:lvlText w:val="%1."/>
      <w:lvlJc w:val="left"/>
      <w:pPr>
        <w:ind w:left="1607" w:hanging="360"/>
      </w:pPr>
      <w:rPr>
        <w:rFonts w:hint="default"/>
        <w:b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0">
    <w:nsid w:val="50895292"/>
    <w:multiLevelType w:val="singleLevel"/>
    <w:tmpl w:val="3736A298"/>
    <w:lvl w:ilvl="0">
      <w:start w:val="1"/>
      <w:numFmt w:val="decimal"/>
      <w:pStyle w:val="Table1Header"/>
      <w:lvlText w:val="%1."/>
      <w:lvlJc w:val="left"/>
      <w:pPr>
        <w:tabs>
          <w:tab w:val="num" w:pos="1855"/>
        </w:tabs>
        <w:ind w:left="1855" w:hanging="720"/>
      </w:pPr>
      <w:rPr>
        <w:rFonts w:ascii="Times New Roman" w:eastAsia="Times New Roman" w:hAnsi="Times New Roman" w:cs="Times New Roman"/>
      </w:rPr>
    </w:lvl>
  </w:abstractNum>
  <w:abstractNum w:abstractNumId="11">
    <w:nsid w:val="52A66A9D"/>
    <w:multiLevelType w:val="multilevel"/>
    <w:tmpl w:val="B1EC5D4C"/>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707"/>
        </w:tabs>
        <w:ind w:left="-2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2">
    <w:nsid w:val="59972CB6"/>
    <w:multiLevelType w:val="hybridMultilevel"/>
    <w:tmpl w:val="0D086D90"/>
    <w:lvl w:ilvl="0" w:tplc="2A26487C">
      <w:start w:val="1"/>
      <w:numFmt w:val="lowerLetter"/>
      <w:lvlText w:val="%1)"/>
      <w:lvlJc w:val="left"/>
      <w:pPr>
        <w:ind w:left="1607" w:hanging="360"/>
      </w:pPr>
      <w:rPr>
        <w:rFonts w:hint="default"/>
        <w:color w:val="006600"/>
      </w:rPr>
    </w:lvl>
    <w:lvl w:ilvl="1" w:tplc="0C0A0019" w:tentative="1">
      <w:start w:val="1"/>
      <w:numFmt w:val="lowerLetter"/>
      <w:lvlText w:val="%2."/>
      <w:lvlJc w:val="left"/>
      <w:pPr>
        <w:ind w:left="2327" w:hanging="360"/>
      </w:pPr>
    </w:lvl>
    <w:lvl w:ilvl="2" w:tplc="0C0A001B" w:tentative="1">
      <w:start w:val="1"/>
      <w:numFmt w:val="lowerRoman"/>
      <w:lvlText w:val="%3."/>
      <w:lvlJc w:val="right"/>
      <w:pPr>
        <w:ind w:left="3047" w:hanging="180"/>
      </w:pPr>
    </w:lvl>
    <w:lvl w:ilvl="3" w:tplc="0C0A000F" w:tentative="1">
      <w:start w:val="1"/>
      <w:numFmt w:val="decimal"/>
      <w:lvlText w:val="%4."/>
      <w:lvlJc w:val="left"/>
      <w:pPr>
        <w:ind w:left="3767" w:hanging="360"/>
      </w:pPr>
    </w:lvl>
    <w:lvl w:ilvl="4" w:tplc="0C0A0019" w:tentative="1">
      <w:start w:val="1"/>
      <w:numFmt w:val="lowerLetter"/>
      <w:lvlText w:val="%5."/>
      <w:lvlJc w:val="left"/>
      <w:pPr>
        <w:ind w:left="4487" w:hanging="360"/>
      </w:pPr>
    </w:lvl>
    <w:lvl w:ilvl="5" w:tplc="0C0A001B" w:tentative="1">
      <w:start w:val="1"/>
      <w:numFmt w:val="lowerRoman"/>
      <w:lvlText w:val="%6."/>
      <w:lvlJc w:val="right"/>
      <w:pPr>
        <w:ind w:left="5207" w:hanging="180"/>
      </w:pPr>
    </w:lvl>
    <w:lvl w:ilvl="6" w:tplc="0C0A000F" w:tentative="1">
      <w:start w:val="1"/>
      <w:numFmt w:val="decimal"/>
      <w:lvlText w:val="%7."/>
      <w:lvlJc w:val="left"/>
      <w:pPr>
        <w:ind w:left="5927" w:hanging="360"/>
      </w:pPr>
    </w:lvl>
    <w:lvl w:ilvl="7" w:tplc="0C0A0019" w:tentative="1">
      <w:start w:val="1"/>
      <w:numFmt w:val="lowerLetter"/>
      <w:lvlText w:val="%8."/>
      <w:lvlJc w:val="left"/>
      <w:pPr>
        <w:ind w:left="6647" w:hanging="360"/>
      </w:pPr>
    </w:lvl>
    <w:lvl w:ilvl="8" w:tplc="0C0A001B" w:tentative="1">
      <w:start w:val="1"/>
      <w:numFmt w:val="lowerRoman"/>
      <w:lvlText w:val="%9."/>
      <w:lvlJc w:val="right"/>
      <w:pPr>
        <w:ind w:left="7367" w:hanging="180"/>
      </w:pPr>
    </w:lvl>
  </w:abstractNum>
  <w:abstractNum w:abstractNumId="13">
    <w:nsid w:val="6947189A"/>
    <w:multiLevelType w:val="hybridMultilevel"/>
    <w:tmpl w:val="CE3C6496"/>
    <w:lvl w:ilvl="0" w:tplc="31D64422">
      <w:start w:val="1"/>
      <w:numFmt w:val="bullet"/>
      <w:lvlText w:val="–"/>
      <w:lvlJc w:val="left"/>
      <w:pPr>
        <w:ind w:left="1395" w:hanging="360"/>
      </w:pPr>
      <w:rPr>
        <w:rFonts w:ascii="Times New Roman" w:eastAsia="Times New Roman" w:hAnsi="Times New Roman" w:cs="Times New Roman" w:hint="default"/>
        <w:b w:val="0"/>
        <w:color w:val="0033CC"/>
        <w:sz w:val="22"/>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14">
    <w:nsid w:val="76DB7C54"/>
    <w:multiLevelType w:val="hybridMultilevel"/>
    <w:tmpl w:val="CF9AC092"/>
    <w:lvl w:ilvl="0" w:tplc="FFFFFFFF">
      <w:start w:val="1"/>
      <w:numFmt w:val="decimal"/>
      <w:pStyle w:val="Headingsubsub"/>
      <w:lvlText w:val="%1."/>
      <w:lvlJc w:val="left"/>
      <w:pPr>
        <w:tabs>
          <w:tab w:val="num" w:pos="3214"/>
        </w:tabs>
        <w:ind w:left="3214" w:hanging="360"/>
      </w:pPr>
    </w:lvl>
    <w:lvl w:ilvl="1" w:tplc="FFFFFFFF">
      <w:start w:val="1"/>
      <w:numFmt w:val="lowerLetter"/>
      <w:pStyle w:val="Table25"/>
      <w:lvlText w:val="(%2)"/>
      <w:lvlJc w:val="left"/>
      <w:pPr>
        <w:tabs>
          <w:tab w:val="num" w:pos="2687"/>
        </w:tabs>
        <w:ind w:left="2687" w:hanging="360"/>
      </w:pPr>
      <w:rPr>
        <w:rFonts w:hint="default"/>
        <w:b w:val="0"/>
        <w:sz w:val="20"/>
        <w:szCs w:val="20"/>
      </w:rPr>
    </w:lvl>
    <w:lvl w:ilvl="2" w:tplc="FFFFFFFF" w:tentative="1">
      <w:start w:val="1"/>
      <w:numFmt w:val="lowerRoman"/>
      <w:lvlText w:val="%3."/>
      <w:lvlJc w:val="right"/>
      <w:pPr>
        <w:tabs>
          <w:tab w:val="num" w:pos="3407"/>
        </w:tabs>
        <w:ind w:left="3407" w:hanging="180"/>
      </w:pPr>
    </w:lvl>
    <w:lvl w:ilvl="3" w:tplc="FFFFFFFF" w:tentative="1">
      <w:start w:val="1"/>
      <w:numFmt w:val="decimal"/>
      <w:lvlText w:val="%4."/>
      <w:lvlJc w:val="left"/>
      <w:pPr>
        <w:tabs>
          <w:tab w:val="num" w:pos="4127"/>
        </w:tabs>
        <w:ind w:left="4127" w:hanging="360"/>
      </w:pPr>
    </w:lvl>
    <w:lvl w:ilvl="4" w:tplc="FFFFFFFF" w:tentative="1">
      <w:start w:val="1"/>
      <w:numFmt w:val="lowerLetter"/>
      <w:lvlText w:val="%5."/>
      <w:lvlJc w:val="left"/>
      <w:pPr>
        <w:tabs>
          <w:tab w:val="num" w:pos="4847"/>
        </w:tabs>
        <w:ind w:left="4847" w:hanging="360"/>
      </w:pPr>
    </w:lvl>
    <w:lvl w:ilvl="5" w:tplc="FFFFFFFF" w:tentative="1">
      <w:start w:val="1"/>
      <w:numFmt w:val="lowerRoman"/>
      <w:lvlText w:val="%6."/>
      <w:lvlJc w:val="right"/>
      <w:pPr>
        <w:tabs>
          <w:tab w:val="num" w:pos="5567"/>
        </w:tabs>
        <w:ind w:left="5567" w:hanging="180"/>
      </w:pPr>
    </w:lvl>
    <w:lvl w:ilvl="6" w:tplc="FFFFFFFF" w:tentative="1">
      <w:start w:val="1"/>
      <w:numFmt w:val="decimal"/>
      <w:lvlText w:val="%7."/>
      <w:lvlJc w:val="left"/>
      <w:pPr>
        <w:tabs>
          <w:tab w:val="num" w:pos="6287"/>
        </w:tabs>
        <w:ind w:left="6287" w:hanging="360"/>
      </w:pPr>
    </w:lvl>
    <w:lvl w:ilvl="7" w:tplc="FFFFFFFF" w:tentative="1">
      <w:start w:val="1"/>
      <w:numFmt w:val="lowerLetter"/>
      <w:lvlText w:val="%8."/>
      <w:lvlJc w:val="left"/>
      <w:pPr>
        <w:tabs>
          <w:tab w:val="num" w:pos="7007"/>
        </w:tabs>
        <w:ind w:left="7007" w:hanging="360"/>
      </w:pPr>
    </w:lvl>
    <w:lvl w:ilvl="8" w:tplc="FFFFFFFF" w:tentative="1">
      <w:start w:val="1"/>
      <w:numFmt w:val="lowerRoman"/>
      <w:lvlText w:val="%9."/>
      <w:lvlJc w:val="right"/>
      <w:pPr>
        <w:tabs>
          <w:tab w:val="num" w:pos="7727"/>
        </w:tabs>
        <w:ind w:left="7727" w:hanging="180"/>
      </w:pPr>
    </w:lvl>
  </w:abstractNum>
  <w:abstractNum w:abstractNumId="15">
    <w:nsid w:val="7BAA053A"/>
    <w:multiLevelType w:val="hybridMultilevel"/>
    <w:tmpl w:val="63AAC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0"/>
  </w:num>
  <w:num w:numId="4">
    <w:abstractNumId w:val="8"/>
  </w:num>
  <w:num w:numId="5">
    <w:abstractNumId w:val="14"/>
  </w:num>
  <w:num w:numId="6">
    <w:abstractNumId w:val="7"/>
  </w:num>
  <w:num w:numId="7">
    <w:abstractNumId w:val="0"/>
  </w:num>
  <w:num w:numId="8">
    <w:abstractNumId w:val="11"/>
  </w:num>
  <w:num w:numId="9">
    <w:abstractNumId w:val="4"/>
    <w:lvlOverride w:ilvl="0">
      <w:lvl w:ilvl="0" w:tplc="8BFEF2E6">
        <w:start w:val="2"/>
        <w:numFmt w:val="bullet"/>
        <w:lvlText w:val="-"/>
        <w:lvlJc w:val="left"/>
        <w:pPr>
          <w:ind w:left="720" w:hanging="360"/>
        </w:pPr>
        <w:rPr>
          <w:rFonts w:ascii="Times New Roman" w:eastAsia="Times New Roman" w:hAnsi="Times New Roman" w:cs="Times New Roman" w:hint="default"/>
        </w:rPr>
      </w:lvl>
    </w:lvlOverride>
  </w:num>
  <w:num w:numId="10">
    <w:abstractNumId w:val="9"/>
  </w:num>
  <w:num w:numId="11">
    <w:abstractNumId w:val="11"/>
    <w:lvlOverride w:ilvl="0">
      <w:lvl w:ilvl="0">
        <w:numFmt w:val="decimal"/>
        <w:lvlText w:val=""/>
        <w:lvlJc w:val="left"/>
      </w:lvl>
    </w:lvlOverride>
    <w:lvlOverride w:ilvl="1">
      <w:lvl w:ilvl="1">
        <w:start w:val="1"/>
        <w:numFmt w:val="lowerLetter"/>
        <w:lvlText w:val="(%2)"/>
        <w:lvlJc w:val="left"/>
        <w:pPr>
          <w:tabs>
            <w:tab w:val="num" w:pos="-707"/>
          </w:tabs>
          <w:ind w:left="-27" w:firstLine="567"/>
        </w:pPr>
        <w:rPr>
          <w:rFonts w:hint="default"/>
          <w:color w:val="006600"/>
        </w:rPr>
      </w:lvl>
    </w:lvlOverride>
  </w:num>
  <w:num w:numId="12">
    <w:abstractNumId w:val="13"/>
  </w:num>
  <w:num w:numId="13">
    <w:abstractNumId w:val="15"/>
  </w:num>
  <w:num w:numId="14">
    <w:abstractNumId w:val="4"/>
  </w:num>
  <w:num w:numId="15">
    <w:abstractNumId w:val="2"/>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1"/>
  </w:num>
  <w:num w:numId="23">
    <w:abstractNumId w:val="12"/>
  </w:num>
  <w:num w:numId="2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624"/>
  <w:hyphenationZone w:val="425"/>
  <w:evenAndOddHeaders/>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914CC"/>
    <w:rsid w:val="000175A2"/>
    <w:rsid w:val="00033358"/>
    <w:rsid w:val="00063713"/>
    <w:rsid w:val="00064A80"/>
    <w:rsid w:val="00065839"/>
    <w:rsid w:val="00065950"/>
    <w:rsid w:val="00065B2F"/>
    <w:rsid w:val="00071580"/>
    <w:rsid w:val="0007535B"/>
    <w:rsid w:val="00076388"/>
    <w:rsid w:val="0008782A"/>
    <w:rsid w:val="000A0A7D"/>
    <w:rsid w:val="000A26C3"/>
    <w:rsid w:val="000A4026"/>
    <w:rsid w:val="000A77F0"/>
    <w:rsid w:val="000B3D3B"/>
    <w:rsid w:val="000B7718"/>
    <w:rsid w:val="000B7A32"/>
    <w:rsid w:val="000C0E19"/>
    <w:rsid w:val="000C3359"/>
    <w:rsid w:val="000C619E"/>
    <w:rsid w:val="000D0A76"/>
    <w:rsid w:val="000E03A1"/>
    <w:rsid w:val="000E0F79"/>
    <w:rsid w:val="000E1691"/>
    <w:rsid w:val="000F17A6"/>
    <w:rsid w:val="000F3E0E"/>
    <w:rsid w:val="00104B54"/>
    <w:rsid w:val="00104E50"/>
    <w:rsid w:val="00107686"/>
    <w:rsid w:val="00117C4B"/>
    <w:rsid w:val="00121C78"/>
    <w:rsid w:val="001264E6"/>
    <w:rsid w:val="00132CF1"/>
    <w:rsid w:val="00140375"/>
    <w:rsid w:val="00151D0C"/>
    <w:rsid w:val="00154CCE"/>
    <w:rsid w:val="00155F53"/>
    <w:rsid w:val="00163F63"/>
    <w:rsid w:val="001656F9"/>
    <w:rsid w:val="0018120C"/>
    <w:rsid w:val="0018434D"/>
    <w:rsid w:val="001B0491"/>
    <w:rsid w:val="001D3B56"/>
    <w:rsid w:val="001E2BF2"/>
    <w:rsid w:val="001E3F37"/>
    <w:rsid w:val="001E44C3"/>
    <w:rsid w:val="00202DEB"/>
    <w:rsid w:val="00212867"/>
    <w:rsid w:val="00214273"/>
    <w:rsid w:val="0021436D"/>
    <w:rsid w:val="0021632A"/>
    <w:rsid w:val="00222B32"/>
    <w:rsid w:val="00233C6B"/>
    <w:rsid w:val="00235739"/>
    <w:rsid w:val="00235ACF"/>
    <w:rsid w:val="002437BF"/>
    <w:rsid w:val="00244786"/>
    <w:rsid w:val="002509AA"/>
    <w:rsid w:val="0025705A"/>
    <w:rsid w:val="00267A26"/>
    <w:rsid w:val="0028491A"/>
    <w:rsid w:val="0028577D"/>
    <w:rsid w:val="00286820"/>
    <w:rsid w:val="00286FEA"/>
    <w:rsid w:val="002958FA"/>
    <w:rsid w:val="00295C9D"/>
    <w:rsid w:val="002A7247"/>
    <w:rsid w:val="002C5743"/>
    <w:rsid w:val="002C797E"/>
    <w:rsid w:val="002D2039"/>
    <w:rsid w:val="002D37B5"/>
    <w:rsid w:val="002E20BD"/>
    <w:rsid w:val="003032B1"/>
    <w:rsid w:val="00315334"/>
    <w:rsid w:val="00324149"/>
    <w:rsid w:val="003351E2"/>
    <w:rsid w:val="00335D3D"/>
    <w:rsid w:val="00342787"/>
    <w:rsid w:val="00350A28"/>
    <w:rsid w:val="00352390"/>
    <w:rsid w:val="00353C97"/>
    <w:rsid w:val="0038037B"/>
    <w:rsid w:val="00380832"/>
    <w:rsid w:val="0038723F"/>
    <w:rsid w:val="00390318"/>
    <w:rsid w:val="0039053B"/>
    <w:rsid w:val="003A71B8"/>
    <w:rsid w:val="003B7D88"/>
    <w:rsid w:val="003C001F"/>
    <w:rsid w:val="003C4F46"/>
    <w:rsid w:val="003E0275"/>
    <w:rsid w:val="003E0D65"/>
    <w:rsid w:val="003F0217"/>
    <w:rsid w:val="004070D5"/>
    <w:rsid w:val="00422663"/>
    <w:rsid w:val="00424253"/>
    <w:rsid w:val="00432E48"/>
    <w:rsid w:val="004344EA"/>
    <w:rsid w:val="00434E8B"/>
    <w:rsid w:val="00442688"/>
    <w:rsid w:val="004474F4"/>
    <w:rsid w:val="00447F39"/>
    <w:rsid w:val="004541E9"/>
    <w:rsid w:val="0046353B"/>
    <w:rsid w:val="00465B5C"/>
    <w:rsid w:val="00465B63"/>
    <w:rsid w:val="00475A64"/>
    <w:rsid w:val="00483AAB"/>
    <w:rsid w:val="0048559F"/>
    <w:rsid w:val="00495FBD"/>
    <w:rsid w:val="004A514B"/>
    <w:rsid w:val="004A5519"/>
    <w:rsid w:val="004C05C6"/>
    <w:rsid w:val="004C1B40"/>
    <w:rsid w:val="004C6F5C"/>
    <w:rsid w:val="004D05E1"/>
    <w:rsid w:val="004D2C49"/>
    <w:rsid w:val="004D65F6"/>
    <w:rsid w:val="004E08E1"/>
    <w:rsid w:val="004E199B"/>
    <w:rsid w:val="004E58F8"/>
    <w:rsid w:val="004F18B8"/>
    <w:rsid w:val="00510766"/>
    <w:rsid w:val="005159D5"/>
    <w:rsid w:val="00524963"/>
    <w:rsid w:val="005326FF"/>
    <w:rsid w:val="00541CBC"/>
    <w:rsid w:val="00541F4A"/>
    <w:rsid w:val="00547B06"/>
    <w:rsid w:val="005528C2"/>
    <w:rsid w:val="0055401A"/>
    <w:rsid w:val="00555956"/>
    <w:rsid w:val="0056158D"/>
    <w:rsid w:val="00563ED0"/>
    <w:rsid w:val="00565F87"/>
    <w:rsid w:val="00567493"/>
    <w:rsid w:val="00574814"/>
    <w:rsid w:val="00581371"/>
    <w:rsid w:val="00585542"/>
    <w:rsid w:val="005923EE"/>
    <w:rsid w:val="005A549F"/>
    <w:rsid w:val="005D3201"/>
    <w:rsid w:val="005D6274"/>
    <w:rsid w:val="005F2F6B"/>
    <w:rsid w:val="005F3A0A"/>
    <w:rsid w:val="005F407F"/>
    <w:rsid w:val="005F691E"/>
    <w:rsid w:val="00603316"/>
    <w:rsid w:val="00604DB0"/>
    <w:rsid w:val="0061187B"/>
    <w:rsid w:val="006177B8"/>
    <w:rsid w:val="00617F48"/>
    <w:rsid w:val="006217D0"/>
    <w:rsid w:val="00624125"/>
    <w:rsid w:val="006241DD"/>
    <w:rsid w:val="00632A21"/>
    <w:rsid w:val="00635191"/>
    <w:rsid w:val="00640211"/>
    <w:rsid w:val="00653118"/>
    <w:rsid w:val="00654168"/>
    <w:rsid w:val="006566D4"/>
    <w:rsid w:val="006710B8"/>
    <w:rsid w:val="00677CDD"/>
    <w:rsid w:val="0068081D"/>
    <w:rsid w:val="00681DEE"/>
    <w:rsid w:val="00685EFA"/>
    <w:rsid w:val="006914CC"/>
    <w:rsid w:val="00692326"/>
    <w:rsid w:val="0069248A"/>
    <w:rsid w:val="006A0ABB"/>
    <w:rsid w:val="006B1804"/>
    <w:rsid w:val="006B275A"/>
    <w:rsid w:val="006B50D8"/>
    <w:rsid w:val="006C1893"/>
    <w:rsid w:val="006C3EC4"/>
    <w:rsid w:val="006C56F3"/>
    <w:rsid w:val="006C6D2A"/>
    <w:rsid w:val="006F54FF"/>
    <w:rsid w:val="006F72CA"/>
    <w:rsid w:val="00703B4A"/>
    <w:rsid w:val="00703FDA"/>
    <w:rsid w:val="00705DA9"/>
    <w:rsid w:val="00710BC3"/>
    <w:rsid w:val="0071302E"/>
    <w:rsid w:val="00722571"/>
    <w:rsid w:val="00725323"/>
    <w:rsid w:val="007303E4"/>
    <w:rsid w:val="007306CB"/>
    <w:rsid w:val="007372D1"/>
    <w:rsid w:val="007426A9"/>
    <w:rsid w:val="00751A7E"/>
    <w:rsid w:val="00753726"/>
    <w:rsid w:val="00753757"/>
    <w:rsid w:val="007555F4"/>
    <w:rsid w:val="00756ED1"/>
    <w:rsid w:val="00757940"/>
    <w:rsid w:val="00761FF3"/>
    <w:rsid w:val="00763E82"/>
    <w:rsid w:val="0077091D"/>
    <w:rsid w:val="00770C7B"/>
    <w:rsid w:val="00772A73"/>
    <w:rsid w:val="0077560F"/>
    <w:rsid w:val="00777412"/>
    <w:rsid w:val="00777CE8"/>
    <w:rsid w:val="00781616"/>
    <w:rsid w:val="00797F5A"/>
    <w:rsid w:val="007A2935"/>
    <w:rsid w:val="007A35D3"/>
    <w:rsid w:val="007B2F99"/>
    <w:rsid w:val="007B75B5"/>
    <w:rsid w:val="007B7C4A"/>
    <w:rsid w:val="007C16EB"/>
    <w:rsid w:val="007C65B9"/>
    <w:rsid w:val="007E223D"/>
    <w:rsid w:val="00804BAA"/>
    <w:rsid w:val="00810DF5"/>
    <w:rsid w:val="0081330C"/>
    <w:rsid w:val="00814187"/>
    <w:rsid w:val="0082159B"/>
    <w:rsid w:val="0082172B"/>
    <w:rsid w:val="00825669"/>
    <w:rsid w:val="00832456"/>
    <w:rsid w:val="00843F98"/>
    <w:rsid w:val="00844E03"/>
    <w:rsid w:val="008453E8"/>
    <w:rsid w:val="008465D6"/>
    <w:rsid w:val="00847D05"/>
    <w:rsid w:val="0086033D"/>
    <w:rsid w:val="00861FE3"/>
    <w:rsid w:val="0086316C"/>
    <w:rsid w:val="008704A5"/>
    <w:rsid w:val="00870A22"/>
    <w:rsid w:val="008734E7"/>
    <w:rsid w:val="00886F65"/>
    <w:rsid w:val="00895F71"/>
    <w:rsid w:val="00897670"/>
    <w:rsid w:val="008A219B"/>
    <w:rsid w:val="008A78BF"/>
    <w:rsid w:val="008B1324"/>
    <w:rsid w:val="008C23F7"/>
    <w:rsid w:val="008C3DEC"/>
    <w:rsid w:val="008C42A4"/>
    <w:rsid w:val="008D114C"/>
    <w:rsid w:val="008D1FD1"/>
    <w:rsid w:val="008D76E0"/>
    <w:rsid w:val="008F3CCD"/>
    <w:rsid w:val="008F69D4"/>
    <w:rsid w:val="008F7B25"/>
    <w:rsid w:val="00902512"/>
    <w:rsid w:val="00902749"/>
    <w:rsid w:val="00906A13"/>
    <w:rsid w:val="009078AC"/>
    <w:rsid w:val="00911394"/>
    <w:rsid w:val="009133E2"/>
    <w:rsid w:val="00923DDA"/>
    <w:rsid w:val="0092483C"/>
    <w:rsid w:val="009277DF"/>
    <w:rsid w:val="00934E5A"/>
    <w:rsid w:val="009352E8"/>
    <w:rsid w:val="00935C04"/>
    <w:rsid w:val="00937374"/>
    <w:rsid w:val="00943530"/>
    <w:rsid w:val="0094595A"/>
    <w:rsid w:val="009541F7"/>
    <w:rsid w:val="0095611E"/>
    <w:rsid w:val="00966D5F"/>
    <w:rsid w:val="00970617"/>
    <w:rsid w:val="009714FF"/>
    <w:rsid w:val="00983C0F"/>
    <w:rsid w:val="00984802"/>
    <w:rsid w:val="009855D5"/>
    <w:rsid w:val="00990449"/>
    <w:rsid w:val="009915CD"/>
    <w:rsid w:val="009B2E78"/>
    <w:rsid w:val="009B36D3"/>
    <w:rsid w:val="009B4F58"/>
    <w:rsid w:val="009C6745"/>
    <w:rsid w:val="009D4E0D"/>
    <w:rsid w:val="009E24FE"/>
    <w:rsid w:val="009E5717"/>
    <w:rsid w:val="009E59C7"/>
    <w:rsid w:val="009E7B2D"/>
    <w:rsid w:val="00A045E3"/>
    <w:rsid w:val="00A0703A"/>
    <w:rsid w:val="00A143E0"/>
    <w:rsid w:val="00A14878"/>
    <w:rsid w:val="00A202FD"/>
    <w:rsid w:val="00A205CB"/>
    <w:rsid w:val="00A23B62"/>
    <w:rsid w:val="00A23BDE"/>
    <w:rsid w:val="00A24737"/>
    <w:rsid w:val="00A24FA9"/>
    <w:rsid w:val="00A30CB0"/>
    <w:rsid w:val="00A328B5"/>
    <w:rsid w:val="00A33D72"/>
    <w:rsid w:val="00A34BE0"/>
    <w:rsid w:val="00A37425"/>
    <w:rsid w:val="00A40DD1"/>
    <w:rsid w:val="00A46BE0"/>
    <w:rsid w:val="00A6043B"/>
    <w:rsid w:val="00A7481E"/>
    <w:rsid w:val="00A74A79"/>
    <w:rsid w:val="00A778C7"/>
    <w:rsid w:val="00A849BA"/>
    <w:rsid w:val="00A86C89"/>
    <w:rsid w:val="00AA258B"/>
    <w:rsid w:val="00AA321A"/>
    <w:rsid w:val="00AA3837"/>
    <w:rsid w:val="00AB02CE"/>
    <w:rsid w:val="00AB3EA5"/>
    <w:rsid w:val="00AC3012"/>
    <w:rsid w:val="00AC5EC8"/>
    <w:rsid w:val="00AD44CD"/>
    <w:rsid w:val="00AD7F6A"/>
    <w:rsid w:val="00AE2F28"/>
    <w:rsid w:val="00AE2F82"/>
    <w:rsid w:val="00AF3C63"/>
    <w:rsid w:val="00AF4250"/>
    <w:rsid w:val="00AF5878"/>
    <w:rsid w:val="00B03D7F"/>
    <w:rsid w:val="00B06664"/>
    <w:rsid w:val="00B1009D"/>
    <w:rsid w:val="00B15C45"/>
    <w:rsid w:val="00B175ED"/>
    <w:rsid w:val="00B27F31"/>
    <w:rsid w:val="00B30713"/>
    <w:rsid w:val="00B336E1"/>
    <w:rsid w:val="00B352F1"/>
    <w:rsid w:val="00B37F90"/>
    <w:rsid w:val="00B40562"/>
    <w:rsid w:val="00B509AD"/>
    <w:rsid w:val="00B5728D"/>
    <w:rsid w:val="00B65E7A"/>
    <w:rsid w:val="00B674F0"/>
    <w:rsid w:val="00B67E2C"/>
    <w:rsid w:val="00B74B90"/>
    <w:rsid w:val="00B82E86"/>
    <w:rsid w:val="00B830B5"/>
    <w:rsid w:val="00B83252"/>
    <w:rsid w:val="00B92EBC"/>
    <w:rsid w:val="00BA02F5"/>
    <w:rsid w:val="00BA1EDD"/>
    <w:rsid w:val="00BB3866"/>
    <w:rsid w:val="00BB3AE2"/>
    <w:rsid w:val="00BB729A"/>
    <w:rsid w:val="00BB7BA4"/>
    <w:rsid w:val="00BC13C6"/>
    <w:rsid w:val="00BC2D12"/>
    <w:rsid w:val="00BC2EE4"/>
    <w:rsid w:val="00BC494D"/>
    <w:rsid w:val="00BC7EF5"/>
    <w:rsid w:val="00BD3657"/>
    <w:rsid w:val="00BD4266"/>
    <w:rsid w:val="00BF005B"/>
    <w:rsid w:val="00BF5E2A"/>
    <w:rsid w:val="00C06A4B"/>
    <w:rsid w:val="00C13419"/>
    <w:rsid w:val="00C139AC"/>
    <w:rsid w:val="00C24D49"/>
    <w:rsid w:val="00C30900"/>
    <w:rsid w:val="00C617ED"/>
    <w:rsid w:val="00C924F2"/>
    <w:rsid w:val="00C93989"/>
    <w:rsid w:val="00CA0FF9"/>
    <w:rsid w:val="00CA6F39"/>
    <w:rsid w:val="00CB6359"/>
    <w:rsid w:val="00CC1CDB"/>
    <w:rsid w:val="00CC4B4B"/>
    <w:rsid w:val="00CC60DF"/>
    <w:rsid w:val="00CD2FDF"/>
    <w:rsid w:val="00CD6EE1"/>
    <w:rsid w:val="00CD76C9"/>
    <w:rsid w:val="00CE0E9D"/>
    <w:rsid w:val="00CE234C"/>
    <w:rsid w:val="00CE33CE"/>
    <w:rsid w:val="00CE61C9"/>
    <w:rsid w:val="00CF1F3E"/>
    <w:rsid w:val="00D042F5"/>
    <w:rsid w:val="00D04EC2"/>
    <w:rsid w:val="00D10078"/>
    <w:rsid w:val="00D12313"/>
    <w:rsid w:val="00D13382"/>
    <w:rsid w:val="00D35745"/>
    <w:rsid w:val="00D42CDD"/>
    <w:rsid w:val="00D44B3E"/>
    <w:rsid w:val="00D47388"/>
    <w:rsid w:val="00D612C4"/>
    <w:rsid w:val="00D629CA"/>
    <w:rsid w:val="00D64BD0"/>
    <w:rsid w:val="00D66E40"/>
    <w:rsid w:val="00D679DE"/>
    <w:rsid w:val="00D67A4A"/>
    <w:rsid w:val="00D92B1E"/>
    <w:rsid w:val="00D93A56"/>
    <w:rsid w:val="00D96031"/>
    <w:rsid w:val="00DA2769"/>
    <w:rsid w:val="00DA6F9F"/>
    <w:rsid w:val="00DB06F1"/>
    <w:rsid w:val="00DB1123"/>
    <w:rsid w:val="00DB1E2A"/>
    <w:rsid w:val="00DB750C"/>
    <w:rsid w:val="00DC0993"/>
    <w:rsid w:val="00DC0CEA"/>
    <w:rsid w:val="00DC7C10"/>
    <w:rsid w:val="00DD2E18"/>
    <w:rsid w:val="00DE1C43"/>
    <w:rsid w:val="00DF1B19"/>
    <w:rsid w:val="00E04798"/>
    <w:rsid w:val="00E1215F"/>
    <w:rsid w:val="00E12290"/>
    <w:rsid w:val="00E23E76"/>
    <w:rsid w:val="00E30B37"/>
    <w:rsid w:val="00E32415"/>
    <w:rsid w:val="00E348FA"/>
    <w:rsid w:val="00E361E1"/>
    <w:rsid w:val="00E36C6B"/>
    <w:rsid w:val="00E4440A"/>
    <w:rsid w:val="00E45774"/>
    <w:rsid w:val="00E523A4"/>
    <w:rsid w:val="00E526E7"/>
    <w:rsid w:val="00E6015F"/>
    <w:rsid w:val="00E604BB"/>
    <w:rsid w:val="00E612C7"/>
    <w:rsid w:val="00E7129E"/>
    <w:rsid w:val="00E72779"/>
    <w:rsid w:val="00E74AD0"/>
    <w:rsid w:val="00E758AD"/>
    <w:rsid w:val="00EA1836"/>
    <w:rsid w:val="00EA64C6"/>
    <w:rsid w:val="00EA6F40"/>
    <w:rsid w:val="00EB2DE7"/>
    <w:rsid w:val="00EB3FA8"/>
    <w:rsid w:val="00EB450C"/>
    <w:rsid w:val="00EC03C9"/>
    <w:rsid w:val="00ED0367"/>
    <w:rsid w:val="00ED08FD"/>
    <w:rsid w:val="00ED37FD"/>
    <w:rsid w:val="00EE6D69"/>
    <w:rsid w:val="00EF7A81"/>
    <w:rsid w:val="00F0437D"/>
    <w:rsid w:val="00F165E0"/>
    <w:rsid w:val="00F33D62"/>
    <w:rsid w:val="00F37D89"/>
    <w:rsid w:val="00F4426D"/>
    <w:rsid w:val="00F4545C"/>
    <w:rsid w:val="00F47B01"/>
    <w:rsid w:val="00F63AFA"/>
    <w:rsid w:val="00F740E8"/>
    <w:rsid w:val="00F764B3"/>
    <w:rsid w:val="00F774AB"/>
    <w:rsid w:val="00F80288"/>
    <w:rsid w:val="00F87BB2"/>
    <w:rsid w:val="00FA44CE"/>
    <w:rsid w:val="00FB0ADE"/>
    <w:rsid w:val="00FB1D4A"/>
    <w:rsid w:val="00FC76CE"/>
    <w:rsid w:val="00FD1B55"/>
    <w:rsid w:val="00FD5752"/>
    <w:rsid w:val="00FE2F8C"/>
    <w:rsid w:val="00FF01A3"/>
    <w:rsid w:val="00FF539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B040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header"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DF5"/>
  </w:style>
  <w:style w:type="paragraph" w:styleId="Heading1">
    <w:name w:val="heading 1"/>
    <w:aliases w:val="H1,Para (1)"/>
    <w:basedOn w:val="Normal"/>
    <w:next w:val="Normal"/>
    <w:link w:val="Heading1Char"/>
    <w:qFormat/>
    <w:rsid w:val="006914CC"/>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6914CC"/>
    <w:pPr>
      <w:keepNext/>
      <w:tabs>
        <w:tab w:val="left" w:pos="1247"/>
        <w:tab w:val="left" w:pos="1814"/>
        <w:tab w:val="left" w:pos="2381"/>
        <w:tab w:val="left" w:pos="2948"/>
        <w:tab w:val="left" w:pos="3515"/>
      </w:tabs>
      <w:spacing w:before="240" w:after="120" w:line="240" w:lineRule="auto"/>
      <w:ind w:left="1247" w:hanging="680"/>
      <w:outlineLvl w:val="1"/>
    </w:pPr>
    <w:rPr>
      <w:rFonts w:ascii="Times New Roman" w:eastAsia="Times New Roman" w:hAnsi="Times New Roman" w:cs="Times New Roman"/>
      <w:b/>
      <w:sz w:val="24"/>
      <w:szCs w:val="24"/>
      <w:lang w:val="fr-FR"/>
    </w:rPr>
  </w:style>
  <w:style w:type="paragraph" w:styleId="Heading3">
    <w:name w:val="heading 3"/>
    <w:aliases w:val="H3,Char"/>
    <w:basedOn w:val="Normal"/>
    <w:next w:val="Normal"/>
    <w:link w:val="Heading3Char"/>
    <w:qFormat/>
    <w:rsid w:val="006914CC"/>
    <w:pPr>
      <w:tabs>
        <w:tab w:val="left" w:pos="1247"/>
        <w:tab w:val="left" w:pos="1814"/>
        <w:tab w:val="left" w:pos="2381"/>
        <w:tab w:val="left" w:pos="2948"/>
        <w:tab w:val="left" w:pos="3515"/>
      </w:tabs>
      <w:spacing w:after="120" w:line="240" w:lineRule="auto"/>
      <w:ind w:left="1247" w:hanging="680"/>
      <w:outlineLvl w:val="2"/>
    </w:pPr>
    <w:rPr>
      <w:rFonts w:ascii="Times New Roman" w:eastAsia="Times New Roman" w:hAnsi="Times New Roman" w:cs="Times New Roman"/>
      <w:b/>
      <w:sz w:val="20"/>
      <w:szCs w:val="20"/>
      <w:lang w:val="fr-FR"/>
    </w:rPr>
  </w:style>
  <w:style w:type="paragraph" w:styleId="Heading4">
    <w:name w:val="heading 4"/>
    <w:basedOn w:val="Heading3"/>
    <w:next w:val="Normal"/>
    <w:link w:val="Heading4Char"/>
    <w:qFormat/>
    <w:rsid w:val="006914CC"/>
    <w:pPr>
      <w:keepNext/>
      <w:outlineLvl w:val="3"/>
    </w:pPr>
  </w:style>
  <w:style w:type="paragraph" w:styleId="Heading5">
    <w:name w:val="heading 5"/>
    <w:basedOn w:val="Normal"/>
    <w:next w:val="Normal"/>
    <w:link w:val="Heading5Char"/>
    <w:qFormat/>
    <w:rsid w:val="006914CC"/>
    <w:pPr>
      <w:keepNext/>
      <w:tabs>
        <w:tab w:val="left" w:pos="1247"/>
        <w:tab w:val="left" w:pos="1814"/>
        <w:tab w:val="left" w:pos="2381"/>
        <w:tab w:val="left" w:pos="2948"/>
        <w:tab w:val="left" w:pos="3515"/>
      </w:tabs>
      <w:spacing w:after="0" w:line="240" w:lineRule="auto"/>
      <w:outlineLvl w:val="4"/>
    </w:pPr>
    <w:rPr>
      <w:rFonts w:ascii="Univers" w:eastAsia="Times New Roman" w:hAnsi="Univers" w:cs="Times New Roman"/>
      <w:b/>
      <w:sz w:val="24"/>
      <w:szCs w:val="20"/>
      <w:lang w:val="fr-FR"/>
    </w:rPr>
  </w:style>
  <w:style w:type="paragraph" w:styleId="Heading6">
    <w:name w:val="heading 6"/>
    <w:basedOn w:val="Normal"/>
    <w:next w:val="Normal"/>
    <w:link w:val="Heading6Char"/>
    <w:qFormat/>
    <w:rsid w:val="006914CC"/>
    <w:pPr>
      <w:keepNext/>
      <w:tabs>
        <w:tab w:val="left" w:pos="1247"/>
        <w:tab w:val="left" w:pos="1814"/>
        <w:tab w:val="left" w:pos="2381"/>
        <w:tab w:val="left" w:pos="2948"/>
        <w:tab w:val="left" w:pos="3515"/>
      </w:tabs>
      <w:spacing w:after="0" w:line="240" w:lineRule="auto"/>
      <w:ind w:left="578"/>
      <w:outlineLvl w:val="5"/>
    </w:pPr>
    <w:rPr>
      <w:rFonts w:ascii="Times New Roman" w:eastAsia="Times New Roman" w:hAnsi="Times New Roman" w:cs="Times New Roman"/>
      <w:b/>
      <w:bCs/>
      <w:sz w:val="24"/>
      <w:szCs w:val="20"/>
      <w:lang w:val="fr-FR"/>
    </w:rPr>
  </w:style>
  <w:style w:type="paragraph" w:styleId="Heading7">
    <w:name w:val="heading 7"/>
    <w:basedOn w:val="Normal"/>
    <w:next w:val="Normal"/>
    <w:link w:val="Heading7Char"/>
    <w:qFormat/>
    <w:rsid w:val="006914CC"/>
    <w:pPr>
      <w:keepNext/>
      <w:widowControl w:val="0"/>
      <w:tabs>
        <w:tab w:val="left" w:pos="1247"/>
        <w:tab w:val="left" w:pos="1814"/>
        <w:tab w:val="left" w:pos="2381"/>
        <w:tab w:val="left" w:pos="2948"/>
        <w:tab w:val="left" w:pos="3515"/>
      </w:tabs>
      <w:spacing w:after="0" w:line="240" w:lineRule="auto"/>
      <w:jc w:val="center"/>
      <w:outlineLvl w:val="6"/>
    </w:pPr>
    <w:rPr>
      <w:rFonts w:ascii="Times New Roman" w:eastAsia="Times New Roman" w:hAnsi="Times New Roman" w:cs="Times New Roman"/>
      <w:snapToGrid w:val="0"/>
      <w:sz w:val="20"/>
      <w:szCs w:val="20"/>
      <w:u w:val="single"/>
    </w:rPr>
  </w:style>
  <w:style w:type="paragraph" w:styleId="Heading8">
    <w:name w:val="heading 8"/>
    <w:basedOn w:val="Normal"/>
    <w:next w:val="Normal"/>
    <w:link w:val="Heading8Char"/>
    <w:qFormat/>
    <w:rsid w:val="006914CC"/>
    <w:pPr>
      <w:keepNext/>
      <w:widowControl w:val="0"/>
      <w:numPr>
        <w:numId w:val="1"/>
      </w:numPr>
      <w:tabs>
        <w:tab w:val="left" w:pos="-1440"/>
        <w:tab w:val="left" w:pos="-720"/>
        <w:tab w:val="left" w:pos="1247"/>
        <w:tab w:val="left" w:pos="1814"/>
        <w:tab w:val="left" w:pos="2381"/>
        <w:tab w:val="left" w:pos="2948"/>
        <w:tab w:val="left" w:pos="3515"/>
      </w:tabs>
      <w:suppressAutoHyphens/>
      <w:spacing w:after="0" w:line="240" w:lineRule="auto"/>
      <w:jc w:val="center"/>
      <w:outlineLvl w:val="7"/>
    </w:pPr>
    <w:rPr>
      <w:rFonts w:ascii="Times New Roman" w:eastAsia="Times New Roman" w:hAnsi="Times New Roman" w:cs="Times New Roman"/>
      <w:snapToGrid w:val="0"/>
      <w:sz w:val="20"/>
      <w:szCs w:val="20"/>
      <w:u w:val="single"/>
    </w:rPr>
  </w:style>
  <w:style w:type="paragraph" w:styleId="Heading9">
    <w:name w:val="heading 9"/>
    <w:basedOn w:val="Normal"/>
    <w:next w:val="Normal"/>
    <w:link w:val="Heading9Char"/>
    <w:qFormat/>
    <w:rsid w:val="006914CC"/>
    <w:pPr>
      <w:keepNext/>
      <w:widowControl w:val="0"/>
      <w:numPr>
        <w:numId w:val="2"/>
      </w:numPr>
      <w:tabs>
        <w:tab w:val="left" w:pos="1247"/>
        <w:tab w:val="left" w:pos="1814"/>
        <w:tab w:val="left" w:pos="2381"/>
        <w:tab w:val="left" w:pos="2948"/>
        <w:tab w:val="left" w:pos="3515"/>
      </w:tabs>
      <w:suppressAutoHyphens/>
      <w:spacing w:after="0" w:line="240" w:lineRule="auto"/>
      <w:jc w:val="center"/>
      <w:outlineLvl w:val="8"/>
    </w:pPr>
    <w:rPr>
      <w:rFonts w:ascii="Times New Roman" w:eastAsia="Times New Roman" w:hAnsi="Times New Roman" w:cs="Times New Roman"/>
      <w:snapToGrid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6914CC"/>
    <w:rPr>
      <w:rFonts w:ascii="Times New Roman" w:eastAsia="Times New Roman" w:hAnsi="Times New Roman" w:cs="Times New Roman"/>
      <w:b/>
      <w:sz w:val="28"/>
      <w:szCs w:val="20"/>
      <w:lang w:val="fr-FR"/>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6914CC"/>
    <w:rPr>
      <w:rFonts w:ascii="Times New Roman" w:eastAsia="Times New Roman" w:hAnsi="Times New Roman" w:cs="Times New Roman"/>
      <w:b/>
      <w:sz w:val="24"/>
      <w:szCs w:val="24"/>
      <w:lang w:val="fr-FR"/>
    </w:rPr>
  </w:style>
  <w:style w:type="character" w:customStyle="1" w:styleId="Heading3Char">
    <w:name w:val="Heading 3 Char"/>
    <w:aliases w:val="H3 Char,Char Char"/>
    <w:basedOn w:val="DefaultParagraphFont"/>
    <w:link w:val="Heading3"/>
    <w:rsid w:val="006914CC"/>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6914CC"/>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6914CC"/>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6914CC"/>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6914CC"/>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6914CC"/>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6914CC"/>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unhideWhenUsed/>
    <w:rsid w:val="006914CC"/>
  </w:style>
  <w:style w:type="table" w:customStyle="1" w:styleId="AATable">
    <w:name w:val="AA_Table"/>
    <w:basedOn w:val="TableNormal"/>
    <w:rsid w:val="006914CC"/>
    <w:pPr>
      <w:spacing w:after="0" w:line="240" w:lineRule="auto"/>
    </w:pPr>
    <w:rPr>
      <w:rFonts w:ascii="Times New Roman" w:eastAsia="Times New Roman" w:hAnsi="Times New Roman" w:cs="Times New Roman"/>
      <w:sz w:val="20"/>
      <w:szCs w:val="20"/>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6914CC"/>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6914CC"/>
    <w:pPr>
      <w:spacing w:before="120" w:after="120"/>
      <w:ind w:right="1701"/>
    </w:pPr>
  </w:style>
  <w:style w:type="paragraph" w:customStyle="1" w:styleId="BBTitle">
    <w:name w:val="BB_Title"/>
    <w:basedOn w:val="Normal"/>
    <w:link w:val="BBTitleChar"/>
    <w:rsid w:val="006914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1">
    <w:name w:val="CH1"/>
    <w:basedOn w:val="Normal"/>
    <w:next w:val="Normal"/>
    <w:link w:val="CH1Char"/>
    <w:rsid w:val="006914CC"/>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pPr>
    <w:rPr>
      <w:rFonts w:ascii="Times New Roman" w:eastAsia="Times New Roman" w:hAnsi="Times New Roman" w:cs="Times New Roman"/>
      <w:b/>
      <w:sz w:val="28"/>
      <w:szCs w:val="28"/>
      <w:lang w:val="fr-FR"/>
    </w:rPr>
  </w:style>
  <w:style w:type="paragraph" w:customStyle="1" w:styleId="CH2">
    <w:name w:val="CH2"/>
    <w:basedOn w:val="Normal"/>
    <w:next w:val="Normal"/>
    <w:link w:val="CH2Char"/>
    <w:rsid w:val="006914CC"/>
    <w:pPr>
      <w:keepNext/>
      <w:keepLines/>
      <w:tabs>
        <w:tab w:val="right" w:pos="851"/>
        <w:tab w:val="left" w:pos="1247"/>
        <w:tab w:val="left" w:pos="1814"/>
        <w:tab w:val="left" w:pos="2381"/>
        <w:tab w:val="left" w:pos="2948"/>
        <w:tab w:val="left" w:pos="3515"/>
      </w:tabs>
      <w:suppressAutoHyphens/>
      <w:spacing w:before="80" w:after="120" w:line="240" w:lineRule="auto"/>
      <w:ind w:left="1247" w:right="284" w:hanging="1247"/>
    </w:pPr>
    <w:rPr>
      <w:rFonts w:ascii="Times New Roman" w:eastAsia="Times New Roman" w:hAnsi="Times New Roman" w:cs="Times New Roman"/>
      <w:b/>
      <w:sz w:val="24"/>
      <w:szCs w:val="24"/>
      <w:lang w:val="fr-FR"/>
    </w:rPr>
  </w:style>
  <w:style w:type="paragraph" w:customStyle="1" w:styleId="CH3">
    <w:name w:val="CH3"/>
    <w:basedOn w:val="Normal"/>
    <w:next w:val="Normal"/>
    <w:link w:val="CH3Char"/>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4">
    <w:name w:val="CH4"/>
    <w:basedOn w:val="Normal"/>
    <w:next w:val="Normal"/>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5">
    <w:name w:val="CH5"/>
    <w:basedOn w:val="Normal"/>
    <w:next w:val="Normal"/>
    <w:semiHidden/>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styleId="Footer">
    <w:name w:val="footer"/>
    <w:basedOn w:val="Normal"/>
    <w:link w:val="FooterChar"/>
    <w:uiPriority w:val="99"/>
    <w:rsid w:val="006914CC"/>
    <w:pPr>
      <w:tabs>
        <w:tab w:val="left" w:pos="1814"/>
        <w:tab w:val="left" w:pos="2381"/>
        <w:tab w:val="left" w:pos="2948"/>
        <w:tab w:val="left" w:pos="3515"/>
        <w:tab w:val="center" w:pos="4320"/>
        <w:tab w:val="right" w:pos="8640"/>
      </w:tabs>
      <w:spacing w:before="60" w:after="120" w:line="240" w:lineRule="auto"/>
    </w:pPr>
    <w:rPr>
      <w:rFonts w:ascii="Times New Roman" w:eastAsia="Times New Roman" w:hAnsi="Times New Roman" w:cs="Times New Roman"/>
      <w:sz w:val="18"/>
      <w:szCs w:val="20"/>
      <w:lang w:val="fr-FR"/>
    </w:rPr>
  </w:style>
  <w:style w:type="character" w:customStyle="1" w:styleId="FooterChar">
    <w:name w:val="Footer Char"/>
    <w:basedOn w:val="DefaultParagraphFont"/>
    <w:link w:val="Footer"/>
    <w:uiPriority w:val="99"/>
    <w:rsid w:val="006914CC"/>
    <w:rPr>
      <w:rFonts w:ascii="Times New Roman" w:eastAsia="Times New Roman" w:hAnsi="Times New Roman" w:cs="Times New Roman"/>
      <w:sz w:val="18"/>
      <w:szCs w:val="20"/>
      <w:lang w:val="fr-FR"/>
    </w:rPr>
  </w:style>
  <w:style w:type="table" w:customStyle="1" w:styleId="Footertable">
    <w:name w:val="Footer_table"/>
    <w:basedOn w:val="TableNormal"/>
    <w:semiHidden/>
    <w:rsid w:val="006914CC"/>
    <w:pPr>
      <w:spacing w:after="0" w:line="240" w:lineRule="auto"/>
    </w:pPr>
    <w:rPr>
      <w:rFonts w:ascii="Arial" w:eastAsia="Times New Roman" w:hAnsi="Arial" w:cs="Times New Roman"/>
      <w:sz w:val="16"/>
      <w:szCs w:val="20"/>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6914CC"/>
    <w:rPr>
      <w:rFonts w:ascii="Times New Roman" w:hAnsi="Times New Roman"/>
      <w:color w:val="auto"/>
      <w:sz w:val="20"/>
      <w:szCs w:val="18"/>
      <w:vertAlign w:val="superscript"/>
    </w:rPr>
  </w:style>
  <w:style w:type="paragraph" w:styleId="FootnoteText">
    <w:name w:val="footnote text"/>
    <w:aliases w:val="Fußnotentextf, Char1"/>
    <w:basedOn w:val="Normal"/>
    <w:link w:val="FootnoteTextChar"/>
    <w:qFormat/>
    <w:rsid w:val="006914CC"/>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Fußnotentextf Char, Char1 Char"/>
    <w:basedOn w:val="DefaultParagraphFont"/>
    <w:link w:val="FootnoteText"/>
    <w:rsid w:val="006914CC"/>
    <w:rPr>
      <w:rFonts w:ascii="Times New Roman" w:eastAsia="Times New Roman" w:hAnsi="Times New Roman" w:cs="Times New Roman"/>
      <w:sz w:val="18"/>
      <w:szCs w:val="20"/>
      <w:lang w:val="fr-FR"/>
    </w:rPr>
  </w:style>
  <w:style w:type="paragraph" w:styleId="Header">
    <w:name w:val="header"/>
    <w:basedOn w:val="Normal"/>
    <w:link w:val="HeaderChar"/>
    <w:rsid w:val="006914CC"/>
    <w:pPr>
      <w:pBdr>
        <w:bottom w:val="single" w:sz="4" w:space="1" w:color="auto"/>
      </w:pBdr>
      <w:tabs>
        <w:tab w:val="left" w:pos="1247"/>
        <w:tab w:val="center" w:pos="4536"/>
        <w:tab w:val="right" w:pos="9072"/>
      </w:tabs>
      <w:spacing w:after="120" w:line="240" w:lineRule="auto"/>
    </w:pPr>
    <w:rPr>
      <w:rFonts w:ascii="Times New Roman" w:eastAsia="Times New Roman" w:hAnsi="Times New Roman" w:cs="Times New Roman"/>
      <w:b/>
      <w:sz w:val="18"/>
      <w:szCs w:val="20"/>
      <w:lang w:val="fr-FR"/>
    </w:rPr>
  </w:style>
  <w:style w:type="character" w:customStyle="1" w:styleId="HeaderChar">
    <w:name w:val="Header Char"/>
    <w:basedOn w:val="DefaultParagraphFont"/>
    <w:link w:val="Header"/>
    <w:rsid w:val="006914CC"/>
    <w:rPr>
      <w:rFonts w:ascii="Times New Roman" w:eastAsia="Times New Roman" w:hAnsi="Times New Roman" w:cs="Times New Roman"/>
      <w:b/>
      <w:sz w:val="18"/>
      <w:szCs w:val="20"/>
      <w:lang w:val="fr-FR"/>
    </w:rPr>
  </w:style>
  <w:style w:type="character" w:styleId="Hyperlink">
    <w:name w:val="Hyperlink"/>
    <w:rsid w:val="006914CC"/>
    <w:rPr>
      <w:rFonts w:ascii="Times New Roman" w:hAnsi="Times New Roman"/>
      <w:color w:val="auto"/>
      <w:sz w:val="20"/>
      <w:szCs w:val="20"/>
      <w:u w:val="none"/>
      <w:lang w:val="fr-FR"/>
    </w:rPr>
  </w:style>
  <w:style w:type="numbering" w:customStyle="1" w:styleId="Normallist">
    <w:name w:val="Normal_list"/>
    <w:basedOn w:val="NoList"/>
    <w:rsid w:val="006914CC"/>
    <w:pPr>
      <w:numPr>
        <w:numId w:val="8"/>
      </w:numPr>
    </w:pPr>
  </w:style>
  <w:style w:type="paragraph" w:customStyle="1" w:styleId="NormalNonumber">
    <w:name w:val="Normal_No_number"/>
    <w:link w:val="NormalNonumberChar"/>
    <w:autoRedefine/>
    <w:rsid w:val="00424253"/>
    <w:pPr>
      <w:tabs>
        <w:tab w:val="left" w:pos="624"/>
      </w:tabs>
      <w:spacing w:after="120" w:line="240" w:lineRule="auto"/>
      <w:ind w:left="1247"/>
    </w:pPr>
    <w:rPr>
      <w:rFonts w:ascii="Times New Roman" w:eastAsia="Times New Roman" w:hAnsi="Times New Roman" w:cs="Times New Roman"/>
      <w:sz w:val="20"/>
      <w:szCs w:val="20"/>
      <w:lang w:val="en-GB"/>
    </w:rPr>
  </w:style>
  <w:style w:type="paragraph" w:customStyle="1" w:styleId="Normalnumber">
    <w:name w:val="Normal_number"/>
    <w:link w:val="NormalnumberChar"/>
    <w:autoRedefine/>
    <w:rsid w:val="00B83252"/>
    <w:pPr>
      <w:tabs>
        <w:tab w:val="left" w:pos="624"/>
      </w:tabs>
      <w:spacing w:after="120" w:line="240" w:lineRule="auto"/>
      <w:ind w:left="1247"/>
    </w:pPr>
    <w:rPr>
      <w:rFonts w:ascii="Times New Roman" w:eastAsia="Times New Roman" w:hAnsi="Times New Roman" w:cs="Times New Roman"/>
      <w:sz w:val="20"/>
      <w:szCs w:val="20"/>
    </w:rPr>
  </w:style>
  <w:style w:type="character" w:styleId="PageNumber">
    <w:name w:val="page number"/>
    <w:rsid w:val="006914CC"/>
    <w:rPr>
      <w:rFonts w:ascii="Times New Roman" w:hAnsi="Times New Roman"/>
      <w:b/>
      <w:sz w:val="18"/>
    </w:rPr>
  </w:style>
  <w:style w:type="paragraph" w:styleId="TableofFigures">
    <w:name w:val="table of figures"/>
    <w:basedOn w:val="Normal"/>
    <w:next w:val="Normal"/>
    <w:autoRedefine/>
    <w:semiHidden/>
    <w:rsid w:val="006914CC"/>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6914CC"/>
    <w:pPr>
      <w:spacing w:before="40" w:after="40" w:line="240" w:lineRule="auto"/>
    </w:pPr>
    <w:rPr>
      <w:rFonts w:ascii="Times New Roman" w:eastAsia="Times New Roman" w:hAnsi="Times New Roman" w:cs="Times New Roman"/>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6914CC"/>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6914CC"/>
    <w:rPr>
      <w:bCs w:val="0"/>
    </w:rPr>
  </w:style>
  <w:style w:type="paragraph" w:styleId="TOC1">
    <w:name w:val="toc 1"/>
    <w:basedOn w:val="Normal"/>
    <w:next w:val="Normal"/>
    <w:uiPriority w:val="39"/>
    <w:rsid w:val="006914CC"/>
    <w:pPr>
      <w:tabs>
        <w:tab w:val="left" w:pos="1247"/>
        <w:tab w:val="left" w:pos="1814"/>
        <w:tab w:val="right" w:leader="dot" w:pos="9486"/>
      </w:tabs>
      <w:spacing w:before="240" w:after="0" w:line="240" w:lineRule="auto"/>
      <w:ind w:left="1814" w:hanging="567"/>
    </w:pPr>
    <w:rPr>
      <w:rFonts w:ascii="Times New Roman" w:eastAsia="Times New Roman" w:hAnsi="Times New Roman" w:cs="Times New Roman"/>
      <w:bCs/>
      <w:sz w:val="20"/>
      <w:szCs w:val="20"/>
      <w:lang w:val="fr-FR"/>
    </w:rPr>
  </w:style>
  <w:style w:type="paragraph" w:styleId="TOC2">
    <w:name w:val="toc 2"/>
    <w:basedOn w:val="Normal"/>
    <w:next w:val="Normal"/>
    <w:uiPriority w:val="39"/>
    <w:rsid w:val="006914CC"/>
    <w:pPr>
      <w:tabs>
        <w:tab w:val="left" w:pos="1247"/>
        <w:tab w:val="left" w:pos="2381"/>
        <w:tab w:val="right" w:leader="dot" w:pos="9486"/>
      </w:tabs>
      <w:spacing w:after="0" w:line="240" w:lineRule="auto"/>
      <w:ind w:left="2381" w:hanging="567"/>
    </w:pPr>
    <w:rPr>
      <w:rFonts w:ascii="Times New Roman" w:eastAsia="Times New Roman" w:hAnsi="Times New Roman" w:cs="Times New Roman"/>
      <w:sz w:val="20"/>
      <w:szCs w:val="20"/>
      <w:lang w:val="fr-FR"/>
    </w:rPr>
  </w:style>
  <w:style w:type="paragraph" w:styleId="TOC3">
    <w:name w:val="toc 3"/>
    <w:basedOn w:val="Normal"/>
    <w:next w:val="Normal"/>
    <w:uiPriority w:val="39"/>
    <w:rsid w:val="006914CC"/>
    <w:pPr>
      <w:tabs>
        <w:tab w:val="left" w:pos="1247"/>
        <w:tab w:val="right" w:leader="dot" w:pos="9486"/>
      </w:tabs>
      <w:spacing w:after="0" w:line="240" w:lineRule="auto"/>
      <w:ind w:left="2948" w:hanging="567"/>
    </w:pPr>
    <w:rPr>
      <w:rFonts w:ascii="Times New Roman" w:eastAsia="Times New Roman" w:hAnsi="Times New Roman" w:cs="Times New Roman"/>
      <w:iCs/>
      <w:sz w:val="20"/>
      <w:szCs w:val="20"/>
      <w:lang w:val="fr-FR"/>
    </w:rPr>
  </w:style>
  <w:style w:type="paragraph" w:styleId="TOC4">
    <w:name w:val="toc 4"/>
    <w:basedOn w:val="Normal"/>
    <w:next w:val="Normal"/>
    <w:uiPriority w:val="39"/>
    <w:rsid w:val="006914CC"/>
    <w:pPr>
      <w:tabs>
        <w:tab w:val="left" w:pos="1000"/>
        <w:tab w:val="left" w:pos="1247"/>
        <w:tab w:val="right" w:leader="dot" w:pos="9486"/>
      </w:tabs>
      <w:spacing w:after="0" w:line="240" w:lineRule="auto"/>
      <w:ind w:left="3515" w:hanging="567"/>
    </w:pPr>
    <w:rPr>
      <w:rFonts w:ascii="Times New Roman" w:eastAsia="Times New Roman" w:hAnsi="Times New Roman" w:cs="Times New Roman"/>
      <w:sz w:val="20"/>
      <w:szCs w:val="18"/>
      <w:lang w:val="fr-FR"/>
    </w:rPr>
  </w:style>
  <w:style w:type="paragraph" w:styleId="TOC5">
    <w:name w:val="toc 5"/>
    <w:basedOn w:val="Normal"/>
    <w:next w:val="Normal"/>
    <w:autoRedefine/>
    <w:uiPriority w:val="39"/>
    <w:rsid w:val="006914CC"/>
    <w:pPr>
      <w:tabs>
        <w:tab w:val="left" w:pos="1247"/>
      </w:tabs>
      <w:spacing w:after="0" w:line="240" w:lineRule="auto"/>
      <w:ind w:left="800"/>
    </w:pPr>
    <w:rPr>
      <w:rFonts w:ascii="Times New Roman" w:eastAsia="Times New Roman" w:hAnsi="Times New Roman" w:cs="Times New Roman"/>
      <w:sz w:val="18"/>
      <w:szCs w:val="18"/>
      <w:lang w:val="fr-FR"/>
    </w:rPr>
  </w:style>
  <w:style w:type="paragraph" w:styleId="TOC6">
    <w:name w:val="toc 6"/>
    <w:basedOn w:val="Normal"/>
    <w:next w:val="Normal"/>
    <w:autoRedefine/>
    <w:uiPriority w:val="39"/>
    <w:rsid w:val="006914CC"/>
    <w:pPr>
      <w:tabs>
        <w:tab w:val="left" w:pos="1247"/>
      </w:tabs>
      <w:spacing w:after="0" w:line="240" w:lineRule="auto"/>
      <w:ind w:left="1000"/>
    </w:pPr>
    <w:rPr>
      <w:rFonts w:ascii="Times New Roman" w:eastAsia="Times New Roman" w:hAnsi="Times New Roman" w:cs="Times New Roman"/>
      <w:sz w:val="18"/>
      <w:szCs w:val="18"/>
      <w:lang w:val="fr-FR"/>
    </w:rPr>
  </w:style>
  <w:style w:type="paragraph" w:styleId="TOC7">
    <w:name w:val="toc 7"/>
    <w:basedOn w:val="Normal"/>
    <w:next w:val="Normal"/>
    <w:autoRedefine/>
    <w:uiPriority w:val="39"/>
    <w:rsid w:val="006914CC"/>
    <w:pPr>
      <w:tabs>
        <w:tab w:val="left" w:pos="1247"/>
      </w:tabs>
      <w:spacing w:after="0" w:line="240" w:lineRule="auto"/>
      <w:ind w:left="1200"/>
    </w:pPr>
    <w:rPr>
      <w:rFonts w:ascii="Times New Roman" w:eastAsia="Times New Roman" w:hAnsi="Times New Roman" w:cs="Times New Roman"/>
      <w:sz w:val="18"/>
      <w:szCs w:val="18"/>
      <w:lang w:val="fr-FR"/>
    </w:rPr>
  </w:style>
  <w:style w:type="paragraph" w:styleId="TOC8">
    <w:name w:val="toc 8"/>
    <w:basedOn w:val="Normal"/>
    <w:next w:val="Normal"/>
    <w:autoRedefine/>
    <w:uiPriority w:val="39"/>
    <w:rsid w:val="006914CC"/>
    <w:pPr>
      <w:tabs>
        <w:tab w:val="left" w:pos="1247"/>
      </w:tabs>
      <w:spacing w:after="0" w:line="240" w:lineRule="auto"/>
      <w:ind w:left="1400"/>
    </w:pPr>
    <w:rPr>
      <w:rFonts w:ascii="Times New Roman" w:eastAsia="Times New Roman" w:hAnsi="Times New Roman" w:cs="Times New Roman"/>
      <w:sz w:val="18"/>
      <w:szCs w:val="18"/>
      <w:lang w:val="fr-FR"/>
    </w:rPr>
  </w:style>
  <w:style w:type="paragraph" w:styleId="TOC9">
    <w:name w:val="toc 9"/>
    <w:basedOn w:val="Normal"/>
    <w:next w:val="Normal"/>
    <w:autoRedefine/>
    <w:uiPriority w:val="39"/>
    <w:rsid w:val="006914CC"/>
    <w:pPr>
      <w:tabs>
        <w:tab w:val="left" w:pos="1247"/>
      </w:tabs>
      <w:spacing w:after="0" w:line="240" w:lineRule="auto"/>
      <w:ind w:left="1600"/>
    </w:pPr>
    <w:rPr>
      <w:rFonts w:ascii="Times New Roman" w:eastAsia="Times New Roman" w:hAnsi="Times New Roman" w:cs="Times New Roman"/>
      <w:sz w:val="18"/>
      <w:szCs w:val="18"/>
      <w:lang w:val="fr-FR"/>
    </w:rPr>
  </w:style>
  <w:style w:type="paragraph" w:customStyle="1" w:styleId="ZZAnxheader">
    <w:name w:val="ZZ_Anx_header"/>
    <w:basedOn w:val="Normal"/>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6914CC"/>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styleId="BalloonText">
    <w:name w:val="Balloon Text"/>
    <w:basedOn w:val="Normal"/>
    <w:link w:val="BalloonTextChar"/>
    <w:rsid w:val="006914CC"/>
    <w:pPr>
      <w:tabs>
        <w:tab w:val="left" w:pos="1247"/>
        <w:tab w:val="left" w:pos="1814"/>
        <w:tab w:val="left" w:pos="2381"/>
        <w:tab w:val="left" w:pos="2948"/>
        <w:tab w:val="left" w:pos="3515"/>
      </w:tabs>
      <w:spacing w:after="0" w:line="240" w:lineRule="auto"/>
    </w:pPr>
    <w:rPr>
      <w:rFonts w:ascii="Lucida Grande" w:eastAsia="Times New Roman" w:hAnsi="Lucida Grande" w:cs="Times New Roman"/>
      <w:sz w:val="18"/>
      <w:szCs w:val="18"/>
      <w:lang w:val="fr-FR"/>
    </w:rPr>
  </w:style>
  <w:style w:type="character" w:customStyle="1" w:styleId="BalloonTextChar">
    <w:name w:val="Balloon Text Char"/>
    <w:basedOn w:val="DefaultParagraphFont"/>
    <w:link w:val="BalloonText"/>
    <w:rsid w:val="006914CC"/>
    <w:rPr>
      <w:rFonts w:ascii="Lucida Grande" w:eastAsia="Times New Roman" w:hAnsi="Lucida Grande" w:cs="Times New Roman"/>
      <w:sz w:val="18"/>
      <w:szCs w:val="18"/>
      <w:lang w:val="fr-FR"/>
    </w:rPr>
  </w:style>
  <w:style w:type="table" w:styleId="TableGrid">
    <w:name w:val="Table Grid"/>
    <w:basedOn w:val="TableNormal"/>
    <w:uiPriority w:val="59"/>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6914CC"/>
    <w:pPr>
      <w:spacing w:before="360" w:after="240" w:line="240" w:lineRule="auto"/>
      <w:ind w:left="1247" w:right="567"/>
      <w:outlineLvl w:val="0"/>
    </w:pPr>
    <w:rPr>
      <w:rFonts w:ascii="Times New Roman" w:eastAsia="Times New Roman" w:hAnsi="Times New Roman" w:cs="Times New Roman"/>
      <w:b/>
      <w:bCs/>
      <w:kern w:val="28"/>
      <w:sz w:val="28"/>
      <w:szCs w:val="28"/>
      <w:lang w:val="en-GB"/>
    </w:rPr>
  </w:style>
  <w:style w:type="character" w:customStyle="1" w:styleId="TitleChar">
    <w:name w:val="Title Char"/>
    <w:basedOn w:val="DefaultParagraphFont"/>
    <w:link w:val="Title"/>
    <w:rsid w:val="006914CC"/>
    <w:rPr>
      <w:rFonts w:ascii="Times New Roman" w:eastAsia="Times New Roman" w:hAnsi="Times New Roman" w:cs="Times New Roman"/>
      <w:b/>
      <w:bCs/>
      <w:kern w:val="28"/>
      <w:sz w:val="28"/>
      <w:szCs w:val="28"/>
      <w:lang w:val="en-GB"/>
    </w:rPr>
  </w:style>
  <w:style w:type="paragraph" w:customStyle="1" w:styleId="Listavistosa-nfasis11">
    <w:name w:val="Lista vistosa - Énfasis 11"/>
    <w:basedOn w:val="Normal"/>
    <w:qFormat/>
    <w:rsid w:val="006914CC"/>
    <w:pPr>
      <w:ind w:left="720"/>
      <w:contextualSpacing/>
    </w:pPr>
    <w:rPr>
      <w:rFonts w:ascii="Calibri" w:eastAsia="Calibri" w:hAnsi="Calibri" w:cs="Times New Roman"/>
    </w:rPr>
  </w:style>
  <w:style w:type="paragraph" w:customStyle="1" w:styleId="Cuadrculamedia21">
    <w:name w:val="Cuadrícula media 21"/>
    <w:qFormat/>
    <w:rsid w:val="006914CC"/>
    <w:pPr>
      <w:spacing w:after="0" w:line="240" w:lineRule="auto"/>
    </w:pPr>
    <w:rPr>
      <w:rFonts w:ascii="Calibri" w:eastAsia="Calibri" w:hAnsi="Calibri" w:cs="Times New Roman"/>
    </w:rPr>
  </w:style>
  <w:style w:type="character" w:styleId="Emphasis">
    <w:name w:val="Emphasis"/>
    <w:qFormat/>
    <w:rsid w:val="006914CC"/>
    <w:rPr>
      <w:i/>
      <w:iCs/>
    </w:rPr>
  </w:style>
  <w:style w:type="paragraph" w:customStyle="1" w:styleId="Normal-pool">
    <w:name w:val="Normal-pool"/>
    <w:link w:val="Normal-poolChar"/>
    <w:rsid w:val="006914C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Default">
    <w:name w:val="Default"/>
    <w:rsid w:val="006914C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olorfulList-Accent11">
    <w:name w:val="Colorful List - Accent 11"/>
    <w:basedOn w:val="Normal"/>
    <w:qFormat/>
    <w:rsid w:val="006914CC"/>
    <w:pPr>
      <w:ind w:left="720"/>
      <w:contextualSpacing/>
    </w:pPr>
    <w:rPr>
      <w:rFonts w:ascii="Calibri" w:eastAsia="Calibri" w:hAnsi="Calibri" w:cs="Times New Roman"/>
    </w:rPr>
  </w:style>
  <w:style w:type="table" w:customStyle="1" w:styleId="TableGridLight1">
    <w:name w:val="Table Grid Light1"/>
    <w:basedOn w:val="TableNormal"/>
    <w:uiPriority w:val="40"/>
    <w:rsid w:val="006914C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B83252"/>
    <w:rPr>
      <w:rFonts w:ascii="Times New Roman" w:eastAsia="Times New Roman" w:hAnsi="Times New Roman" w:cs="Times New Roman"/>
      <w:sz w:val="20"/>
      <w:szCs w:val="20"/>
    </w:rPr>
  </w:style>
  <w:style w:type="character" w:customStyle="1" w:styleId="BBTitleChar">
    <w:name w:val="BB_Title Char"/>
    <w:link w:val="BBTitle"/>
    <w:locked/>
    <w:rsid w:val="006914CC"/>
    <w:rPr>
      <w:rFonts w:ascii="Times New Roman" w:eastAsia="Times New Roman" w:hAnsi="Times New Roman" w:cs="Times New Roman"/>
      <w:b/>
      <w:sz w:val="28"/>
      <w:szCs w:val="28"/>
      <w:lang w:val="fr-FR"/>
    </w:rPr>
  </w:style>
  <w:style w:type="character" w:customStyle="1" w:styleId="CH2Char">
    <w:name w:val="CH2 Char"/>
    <w:link w:val="CH2"/>
    <w:rsid w:val="006914CC"/>
    <w:rPr>
      <w:rFonts w:ascii="Times New Roman" w:eastAsia="Times New Roman" w:hAnsi="Times New Roman" w:cs="Times New Roman"/>
      <w:b/>
      <w:sz w:val="24"/>
      <w:szCs w:val="24"/>
      <w:lang w:val="fr-FR"/>
    </w:rPr>
  </w:style>
  <w:style w:type="paragraph" w:customStyle="1" w:styleId="Subtitle">
    <w:name w:val="Sub title"/>
    <w:basedOn w:val="Heading2"/>
    <w:rsid w:val="006914CC"/>
    <w:pPr>
      <w:tabs>
        <w:tab w:val="clear" w:pos="1247"/>
        <w:tab w:val="clear" w:pos="1814"/>
        <w:tab w:val="clear" w:pos="2381"/>
        <w:tab w:val="clear" w:pos="2948"/>
        <w:tab w:val="clear" w:pos="3515"/>
      </w:tabs>
      <w:spacing w:before="0" w:after="0"/>
      <w:ind w:firstLine="0"/>
    </w:pPr>
    <w:rPr>
      <w:lang w:val="en-GB" w:eastAsia="en-GB"/>
    </w:rPr>
  </w:style>
  <w:style w:type="paragraph" w:styleId="ListParagraph">
    <w:name w:val="List Paragraph"/>
    <w:basedOn w:val="Normal"/>
    <w:uiPriority w:val="34"/>
    <w:qFormat/>
    <w:rsid w:val="006914CC"/>
    <w:pPr>
      <w:ind w:left="720"/>
      <w:contextualSpacing/>
    </w:pPr>
    <w:rPr>
      <w:rFonts w:ascii="Calibri" w:eastAsia="Calibri" w:hAnsi="Calibri" w:cs="Times New Roman"/>
      <w:lang w:val="es-AR"/>
    </w:rPr>
  </w:style>
  <w:style w:type="paragraph" w:customStyle="1" w:styleId="LightGrid-Accent31">
    <w:name w:val="Light Grid - Accent 31"/>
    <w:basedOn w:val="Normal"/>
    <w:uiPriority w:val="99"/>
    <w:qFormat/>
    <w:rsid w:val="006914CC"/>
    <w:pPr>
      <w:ind w:left="720"/>
      <w:contextualSpacing/>
    </w:pPr>
    <w:rPr>
      <w:rFonts w:ascii="Calibri" w:eastAsia="Calibri" w:hAnsi="Calibri" w:cs="Times New Roman"/>
    </w:rPr>
  </w:style>
  <w:style w:type="paragraph" w:customStyle="1" w:styleId="MainText">
    <w:name w:val="Main Text"/>
    <w:rsid w:val="006914CC"/>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
    <w:name w:val="Heading: Chapter"/>
    <w:basedOn w:val="Normal"/>
    <w:rsid w:val="006914CC"/>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ection">
    <w:name w:val="Heading: Section"/>
    <w:basedOn w:val="Normal"/>
    <w:rsid w:val="006914CC"/>
    <w:pPr>
      <w:keepNext/>
      <w:keepLines/>
      <w:tabs>
        <w:tab w:val="left" w:pos="3969"/>
      </w:tabs>
      <w:spacing w:before="240" w:after="240" w:line="300" w:lineRule="exact"/>
      <w:ind w:left="1701" w:hanging="1701"/>
    </w:pPr>
    <w:rPr>
      <w:rFonts w:ascii="Arial Black" w:eastAsia="Times New Roman" w:hAnsi="Arial Black" w:cs="Times New Roman"/>
      <w:color w:val="000000"/>
      <w:szCs w:val="20"/>
      <w:lang w:val="en-GB"/>
    </w:rPr>
  </w:style>
  <w:style w:type="paragraph" w:customStyle="1" w:styleId="HeadingSub">
    <w:name w:val="Heading: Sub"/>
    <w:basedOn w:val="Normal"/>
    <w:rsid w:val="006914CC"/>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6914CC"/>
    <w:pPr>
      <w:spacing w:after="960" w:line="960" w:lineRule="exact"/>
    </w:pPr>
    <w:rPr>
      <w:b/>
      <w:sz w:val="72"/>
    </w:rPr>
  </w:style>
  <w:style w:type="paragraph" w:customStyle="1" w:styleId="MainTextIndent">
    <w:name w:val="Main Text Indent"/>
    <w:basedOn w:val="Normal"/>
    <w:rsid w:val="006914CC"/>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6914CC"/>
    <w:pPr>
      <w:tabs>
        <w:tab w:val="left" w:pos="993"/>
      </w:tabs>
      <w:ind w:left="1418" w:hanging="1418"/>
    </w:pPr>
  </w:style>
  <w:style w:type="paragraph" w:customStyle="1" w:styleId="MainTextNon-indent">
    <w:name w:val="Main Text Non-indent"/>
    <w:basedOn w:val="Normal"/>
    <w:uiPriority w:val="99"/>
    <w:rsid w:val="006914CC"/>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6914CC"/>
    <w:pPr>
      <w:tabs>
        <w:tab w:val="right" w:pos="8505"/>
      </w:tabs>
      <w:spacing w:before="240" w:after="0"/>
    </w:pPr>
    <w:rPr>
      <w:rFonts w:ascii="Arial" w:hAnsi="Arial"/>
      <w:b/>
    </w:rPr>
  </w:style>
  <w:style w:type="paragraph" w:customStyle="1" w:styleId="HeadingChapterNumber">
    <w:name w:val="Heading: Chapter Number"/>
    <w:basedOn w:val="HeadingSection"/>
    <w:rsid w:val="006914CC"/>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6914CC"/>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6914CC"/>
    <w:pPr>
      <w:ind w:left="0" w:firstLine="567"/>
    </w:pPr>
  </w:style>
  <w:style w:type="paragraph" w:customStyle="1" w:styleId="HeadingDecisionGroup">
    <w:name w:val="Heading: Decision Group"/>
    <w:basedOn w:val="Normal"/>
    <w:rsid w:val="006914CC"/>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6914CC"/>
    <w:pPr>
      <w:tabs>
        <w:tab w:val="left" w:pos="1418"/>
      </w:tabs>
      <w:ind w:left="1843" w:hanging="1843"/>
    </w:pPr>
  </w:style>
  <w:style w:type="paragraph" w:customStyle="1" w:styleId="Headingcentreditalic">
    <w:name w:val="Heading: centred italic"/>
    <w:basedOn w:val="MainTextNon-indent"/>
    <w:rsid w:val="006914CC"/>
    <w:pPr>
      <w:keepNext/>
      <w:spacing w:after="120"/>
      <w:jc w:val="center"/>
    </w:pPr>
    <w:rPr>
      <w:i/>
    </w:rPr>
  </w:style>
  <w:style w:type="paragraph" w:customStyle="1" w:styleId="HeadingSectiontopofpage">
    <w:name w:val="Heading: Section top of page"/>
    <w:basedOn w:val="HeadingSection"/>
    <w:rsid w:val="006914CC"/>
    <w:pPr>
      <w:pageBreakBefore/>
      <w:spacing w:before="0"/>
    </w:pPr>
  </w:style>
  <w:style w:type="paragraph" w:customStyle="1" w:styleId="HeadingSubtopofpage">
    <w:name w:val="Heading: Sub top of page"/>
    <w:basedOn w:val="HeadingSub"/>
    <w:rsid w:val="006914CC"/>
    <w:pPr>
      <w:pageBreakBefore/>
      <w:spacing w:before="0"/>
    </w:pPr>
  </w:style>
  <w:style w:type="paragraph" w:customStyle="1" w:styleId="MainTextsub">
    <w:name w:val="Main Text sub"/>
    <w:basedOn w:val="Normal"/>
    <w:rsid w:val="006914CC"/>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6914CC"/>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6914CC"/>
    <w:pPr>
      <w:tabs>
        <w:tab w:val="clear" w:pos="851"/>
      </w:tabs>
    </w:pPr>
    <w:rPr>
      <w:rFonts w:ascii="Times New Roman" w:hAnsi="Times New Roman"/>
    </w:rPr>
  </w:style>
  <w:style w:type="paragraph" w:customStyle="1" w:styleId="HeadingRHJItalic">
    <w:name w:val="Heading: RHJ Italic"/>
    <w:basedOn w:val="Normal"/>
    <w:rsid w:val="006914CC"/>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6914CC"/>
    <w:pPr>
      <w:numPr>
        <w:numId w:val="3"/>
      </w:numPr>
      <w:tabs>
        <w:tab w:val="clear" w:pos="1855"/>
      </w:tabs>
      <w:ind w:left="0" w:firstLine="0"/>
    </w:pPr>
    <w:rPr>
      <w:rFonts w:ascii="Arial" w:hAnsi="Arial"/>
      <w:b/>
    </w:rPr>
  </w:style>
  <w:style w:type="paragraph" w:customStyle="1" w:styleId="Table1">
    <w:name w:val="Table 1"/>
    <w:basedOn w:val="Normal"/>
    <w:rsid w:val="006914CC"/>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6914CC"/>
    <w:pPr>
      <w:tabs>
        <w:tab w:val="clear" w:pos="3969"/>
        <w:tab w:val="clear" w:pos="7655"/>
        <w:tab w:val="left" w:pos="3402"/>
        <w:tab w:val="right" w:pos="5812"/>
        <w:tab w:val="right" w:pos="7938"/>
      </w:tabs>
      <w:ind w:right="1126"/>
    </w:pPr>
  </w:style>
  <w:style w:type="paragraph" w:customStyle="1" w:styleId="Table2">
    <w:name w:val="Table 2"/>
    <w:basedOn w:val="Table1"/>
    <w:rsid w:val="006914CC"/>
    <w:pPr>
      <w:tabs>
        <w:tab w:val="clear" w:pos="3969"/>
        <w:tab w:val="clear" w:pos="7655"/>
        <w:tab w:val="left" w:pos="3402"/>
        <w:tab w:val="right" w:pos="5812"/>
        <w:tab w:val="right" w:pos="7938"/>
      </w:tabs>
    </w:pPr>
  </w:style>
  <w:style w:type="paragraph" w:customStyle="1" w:styleId="Table6header">
    <w:name w:val="Table 6 header"/>
    <w:basedOn w:val="Normal"/>
    <w:rsid w:val="006914CC"/>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6914CC"/>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6914CC"/>
    <w:pPr>
      <w:spacing w:after="0" w:line="240" w:lineRule="auto"/>
    </w:pPr>
    <w:rPr>
      <w:rFonts w:ascii="Times New Roman" w:eastAsia="Times New Roman" w:hAnsi="Times New Roman" w:cs="Times New Roman"/>
      <w:color w:val="000000"/>
      <w:sz w:val="18"/>
      <w:szCs w:val="20"/>
      <w:lang w:val="en-GB"/>
    </w:rPr>
  </w:style>
  <w:style w:type="paragraph" w:customStyle="1" w:styleId="HeadingSectionthensource">
    <w:name w:val="Heading: Section then source"/>
    <w:basedOn w:val="HeadingSection"/>
    <w:rsid w:val="006914CC"/>
    <w:pPr>
      <w:spacing w:after="120"/>
      <w:ind w:left="0" w:firstLine="0"/>
    </w:pPr>
  </w:style>
  <w:style w:type="paragraph" w:customStyle="1" w:styleId="Sourcetext">
    <w:name w:val="Source text"/>
    <w:basedOn w:val="MainText"/>
    <w:rsid w:val="006914CC"/>
    <w:pPr>
      <w:keepNext/>
      <w:keepLines/>
      <w:spacing w:after="120"/>
      <w:jc w:val="right"/>
    </w:pPr>
    <w:rPr>
      <w:i/>
    </w:rPr>
  </w:style>
  <w:style w:type="paragraph" w:customStyle="1" w:styleId="Table">
    <w:name w:val="Table"/>
    <w:basedOn w:val="MainText"/>
    <w:rsid w:val="006914CC"/>
    <w:pPr>
      <w:tabs>
        <w:tab w:val="left" w:pos="3969"/>
        <w:tab w:val="right" w:pos="7655"/>
      </w:tabs>
      <w:ind w:left="1134" w:firstLine="0"/>
    </w:pPr>
  </w:style>
  <w:style w:type="paragraph" w:customStyle="1" w:styleId="HeadingSubindent">
    <w:name w:val="Heading: Sub indent"/>
    <w:basedOn w:val="HeadingSub"/>
    <w:rsid w:val="006914CC"/>
    <w:pPr>
      <w:ind w:left="567" w:hanging="567"/>
    </w:pPr>
  </w:style>
  <w:style w:type="paragraph" w:customStyle="1" w:styleId="Headingsubsub">
    <w:name w:val="Heading: sub sub"/>
    <w:basedOn w:val="MainText"/>
    <w:rsid w:val="006914CC"/>
    <w:pPr>
      <w:keepNext/>
      <w:numPr>
        <w:numId w:val="5"/>
      </w:numPr>
      <w:tabs>
        <w:tab w:val="clear" w:pos="3214"/>
      </w:tabs>
      <w:ind w:left="567" w:hanging="567"/>
    </w:pPr>
    <w:rPr>
      <w:i/>
    </w:rPr>
  </w:style>
  <w:style w:type="paragraph" w:customStyle="1" w:styleId="Table25">
    <w:name w:val="Table 2.5"/>
    <w:basedOn w:val="Normal"/>
    <w:rsid w:val="006914CC"/>
    <w:pPr>
      <w:numPr>
        <w:ilvl w:val="1"/>
        <w:numId w:val="5"/>
      </w:numPr>
      <w:tabs>
        <w:tab w:val="clear" w:pos="2687"/>
      </w:tabs>
      <w:spacing w:after="0" w:line="240" w:lineRule="auto"/>
      <w:ind w:left="0" w:firstLine="0"/>
    </w:pPr>
    <w:rPr>
      <w:rFonts w:ascii="Arial" w:eastAsia="Times New Roman" w:hAnsi="Arial" w:cs="Times New Roman"/>
      <w:snapToGrid w:val="0"/>
      <w:sz w:val="14"/>
      <w:szCs w:val="20"/>
      <w:lang w:val="en-GB"/>
    </w:rPr>
  </w:style>
  <w:style w:type="paragraph" w:customStyle="1" w:styleId="Table4Header">
    <w:name w:val="Table 4 Header"/>
    <w:basedOn w:val="Table2Header"/>
    <w:rsid w:val="006914CC"/>
    <w:pPr>
      <w:numPr>
        <w:numId w:val="4"/>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6914CC"/>
    <w:pPr>
      <w:tabs>
        <w:tab w:val="clear" w:pos="3402"/>
        <w:tab w:val="clear" w:pos="5812"/>
        <w:tab w:val="clear" w:pos="7938"/>
        <w:tab w:val="left" w:pos="5670"/>
      </w:tabs>
      <w:ind w:left="2268"/>
    </w:pPr>
  </w:style>
  <w:style w:type="paragraph" w:customStyle="1" w:styleId="Tableheader">
    <w:name w:val="Table header"/>
    <w:basedOn w:val="HeadingSub"/>
    <w:rsid w:val="006914CC"/>
    <w:pPr>
      <w:tabs>
        <w:tab w:val="left" w:pos="567"/>
      </w:tabs>
      <w:spacing w:before="120" w:after="120"/>
    </w:pPr>
  </w:style>
  <w:style w:type="paragraph" w:customStyle="1" w:styleId="TOC2-1">
    <w:name w:val="TOC 2-1"/>
    <w:basedOn w:val="TOC2"/>
    <w:rsid w:val="006914CC"/>
    <w:pPr>
      <w:tabs>
        <w:tab w:val="clear" w:pos="1247"/>
        <w:tab w:val="clear" w:pos="2381"/>
        <w:tab w:val="clear" w:pos="9486"/>
      </w:tabs>
      <w:ind w:left="692" w:hanging="454"/>
    </w:pPr>
    <w:rPr>
      <w:lang w:val="en-GB"/>
    </w:rPr>
  </w:style>
  <w:style w:type="paragraph" w:customStyle="1" w:styleId="TOC11">
    <w:name w:val="TOC 1 1"/>
    <w:basedOn w:val="TOC1"/>
    <w:rsid w:val="006914CC"/>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6914CC"/>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6914CC"/>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6914CC"/>
    <w:pPr>
      <w:spacing w:line="640" w:lineRule="exact"/>
    </w:pPr>
    <w:rPr>
      <w:sz w:val="48"/>
    </w:rPr>
  </w:style>
  <w:style w:type="paragraph" w:customStyle="1" w:styleId="Headingcoversmall">
    <w:name w:val="Heading: cover small"/>
    <w:basedOn w:val="HeadingPart"/>
    <w:rsid w:val="006914CC"/>
    <w:pPr>
      <w:spacing w:after="360" w:line="520" w:lineRule="exact"/>
    </w:pPr>
    <w:rPr>
      <w:sz w:val="36"/>
    </w:rPr>
  </w:style>
  <w:style w:type="paragraph" w:customStyle="1" w:styleId="Introtext">
    <w:name w:val="Intro text"/>
    <w:basedOn w:val="MainText"/>
    <w:rsid w:val="006914CC"/>
    <w:pPr>
      <w:spacing w:after="180" w:line="280" w:lineRule="exact"/>
      <w:ind w:left="0" w:firstLine="567"/>
    </w:pPr>
    <w:rPr>
      <w:sz w:val="22"/>
    </w:rPr>
  </w:style>
  <w:style w:type="paragraph" w:customStyle="1" w:styleId="Introtextnoindent">
    <w:name w:val="Intro text no indent"/>
    <w:basedOn w:val="Introtext"/>
    <w:rsid w:val="006914CC"/>
    <w:pPr>
      <w:ind w:firstLine="0"/>
    </w:pPr>
  </w:style>
  <w:style w:type="paragraph" w:customStyle="1" w:styleId="MainTextnospaceafter">
    <w:name w:val="Main Text no space after"/>
    <w:basedOn w:val="MainText"/>
    <w:rsid w:val="006914CC"/>
    <w:pPr>
      <w:spacing w:after="0"/>
    </w:pPr>
    <w:rPr>
      <w:i/>
    </w:rPr>
  </w:style>
  <w:style w:type="paragraph" w:customStyle="1" w:styleId="Headingadjamlist">
    <w:name w:val="Heading: adj am list"/>
    <w:basedOn w:val="HeadingSection"/>
    <w:rsid w:val="006914CC"/>
    <w:pPr>
      <w:spacing w:before="0"/>
      <w:ind w:left="0" w:firstLine="0"/>
      <w:jc w:val="center"/>
    </w:pPr>
  </w:style>
  <w:style w:type="paragraph" w:customStyle="1" w:styleId="HeadingSub22">
    <w:name w:val="Heading: Sub 2.2"/>
    <w:basedOn w:val="HeadingSubtopofpage"/>
    <w:rsid w:val="006914CC"/>
    <w:pPr>
      <w:pageBreakBefore w:val="0"/>
      <w:spacing w:before="720"/>
    </w:pPr>
  </w:style>
  <w:style w:type="paragraph" w:customStyle="1" w:styleId="Heading">
    <w:name w:val="Heading"/>
    <w:basedOn w:val="Normal"/>
    <w:next w:val="Normal"/>
    <w:rsid w:val="006914CC"/>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uiPriority w:val="99"/>
    <w:rsid w:val="006914CC"/>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6914CC"/>
    <w:pPr>
      <w:ind w:left="0" w:firstLine="0"/>
    </w:pPr>
  </w:style>
  <w:style w:type="paragraph" w:styleId="Index1">
    <w:name w:val="index 1"/>
    <w:basedOn w:val="Normal"/>
    <w:next w:val="Normal"/>
    <w:autoRedefine/>
    <w:uiPriority w:val="99"/>
    <w:rsid w:val="006914CC"/>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uiPriority w:val="99"/>
    <w:rsid w:val="006914CC"/>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uiPriority w:val="99"/>
    <w:rsid w:val="006914CC"/>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uiPriority w:val="99"/>
    <w:rsid w:val="006914CC"/>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6914CC"/>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6914CC"/>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6914CC"/>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6914CC"/>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6914CC"/>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6914CC"/>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6914CC"/>
    <w:pPr>
      <w:spacing w:after="0"/>
    </w:pPr>
  </w:style>
  <w:style w:type="paragraph" w:customStyle="1" w:styleId="Backpage">
    <w:name w:val="Back page"/>
    <w:basedOn w:val="HeadingSub"/>
    <w:rsid w:val="006914CC"/>
    <w:pPr>
      <w:spacing w:line="300" w:lineRule="exact"/>
      <w:ind w:left="1134" w:right="1126"/>
    </w:pPr>
    <w:rPr>
      <w:b w:val="0"/>
      <w:sz w:val="22"/>
    </w:rPr>
  </w:style>
  <w:style w:type="paragraph" w:customStyle="1" w:styleId="HeadingSubTOC">
    <w:name w:val="Heading: Sub TOC"/>
    <w:basedOn w:val="HeadingSub"/>
    <w:rsid w:val="006914CC"/>
  </w:style>
  <w:style w:type="paragraph" w:customStyle="1" w:styleId="HeadingSubtopofpageTOC">
    <w:name w:val="Heading: Sub top of page TOC"/>
    <w:basedOn w:val="HeadingSubtopofpage"/>
    <w:rsid w:val="006914CC"/>
  </w:style>
  <w:style w:type="paragraph" w:customStyle="1" w:styleId="HeadingadjamlistTOC">
    <w:name w:val="Heading: adj am list TOC"/>
    <w:basedOn w:val="Headingadjamlist"/>
    <w:rsid w:val="006914CC"/>
  </w:style>
  <w:style w:type="paragraph" w:customStyle="1" w:styleId="TOC80">
    <w:name w:val="TOC8"/>
    <w:basedOn w:val="TOC6"/>
    <w:rsid w:val="006914CC"/>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6914CC"/>
    <w:pPr>
      <w:tabs>
        <w:tab w:val="clear" w:pos="4536"/>
      </w:tabs>
      <w:ind w:left="3969" w:hanging="3118"/>
    </w:pPr>
  </w:style>
  <w:style w:type="paragraph" w:customStyle="1" w:styleId="Margintextbox">
    <w:name w:val="Margin text box"/>
    <w:basedOn w:val="Normal"/>
    <w:rsid w:val="006914CC"/>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6914CC"/>
    <w:rPr>
      <w:sz w:val="18"/>
      <w:szCs w:val="18"/>
    </w:rPr>
  </w:style>
  <w:style w:type="paragraph" w:customStyle="1" w:styleId="Table34Header">
    <w:name w:val="Table 3.4 Header"/>
    <w:basedOn w:val="Table1Header"/>
    <w:rsid w:val="006914CC"/>
    <w:rPr>
      <w:sz w:val="18"/>
    </w:rPr>
  </w:style>
  <w:style w:type="paragraph" w:customStyle="1" w:styleId="HeadingRule">
    <w:name w:val="Heading: Rule"/>
    <w:basedOn w:val="HeadingSubTOC"/>
    <w:rsid w:val="006914CC"/>
    <w:pPr>
      <w:spacing w:before="0"/>
      <w:jc w:val="center"/>
    </w:pPr>
  </w:style>
  <w:style w:type="paragraph" w:customStyle="1" w:styleId="HeadingSectionRules">
    <w:name w:val="Heading: Section Rules"/>
    <w:basedOn w:val="HeadingSection"/>
    <w:rsid w:val="006914CC"/>
    <w:pPr>
      <w:spacing w:before="360" w:after="120"/>
      <w:ind w:left="0" w:firstLine="0"/>
    </w:pPr>
  </w:style>
  <w:style w:type="paragraph" w:customStyle="1" w:styleId="HeadingContacts">
    <w:name w:val="Heading: Contacts"/>
    <w:basedOn w:val="HeadingSection"/>
    <w:rsid w:val="006914CC"/>
    <w:pPr>
      <w:spacing w:after="0"/>
      <w:ind w:left="0" w:firstLine="0"/>
    </w:pPr>
  </w:style>
  <w:style w:type="paragraph" w:customStyle="1" w:styleId="HeadingSubthenSource">
    <w:name w:val="Heading: Sub then Source"/>
    <w:basedOn w:val="HeadingSub"/>
    <w:rsid w:val="006914CC"/>
    <w:pPr>
      <w:spacing w:after="0"/>
    </w:pPr>
  </w:style>
  <w:style w:type="paragraph" w:customStyle="1" w:styleId="Headingsubsubtopofpage">
    <w:name w:val="Heading: sub sub top of page"/>
    <w:basedOn w:val="Headingsubsub"/>
    <w:rsid w:val="006914CC"/>
    <w:pPr>
      <w:pageBreakBefore/>
    </w:pPr>
  </w:style>
  <w:style w:type="paragraph" w:styleId="DocumentMap">
    <w:name w:val="Document Map"/>
    <w:basedOn w:val="Normal"/>
    <w:link w:val="DocumentMapChar"/>
    <w:rsid w:val="006914CC"/>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6914CC"/>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6914CC"/>
    <w:pPr>
      <w:pageBreakBefore/>
      <w:spacing w:before="0"/>
    </w:pPr>
  </w:style>
  <w:style w:type="paragraph" w:styleId="BodyTextIndent">
    <w:name w:val="Body Text Indent"/>
    <w:basedOn w:val="Normal"/>
    <w:link w:val="BodyTextIndentChar"/>
    <w:rsid w:val="006914CC"/>
    <w:pPr>
      <w:spacing w:after="0" w:line="240" w:lineRule="auto"/>
      <w:ind w:left="720" w:hanging="720"/>
    </w:pPr>
    <w:rPr>
      <w:rFonts w:ascii="Times New Roman" w:eastAsia="Times New Roman" w:hAnsi="Times New Roman" w:cs="Times New Roman"/>
      <w:snapToGrid w:val="0"/>
      <w:color w:val="000000"/>
      <w:szCs w:val="20"/>
      <w:lang w:val="en-GB"/>
    </w:rPr>
  </w:style>
  <w:style w:type="character" w:customStyle="1" w:styleId="BodyTextIndentChar">
    <w:name w:val="Body Text Indent Char"/>
    <w:basedOn w:val="DefaultParagraphFont"/>
    <w:link w:val="BodyTextIndent"/>
    <w:rsid w:val="006914CC"/>
    <w:rPr>
      <w:rFonts w:ascii="Times New Roman" w:eastAsia="Times New Roman" w:hAnsi="Times New Roman" w:cs="Times New Roman"/>
      <w:snapToGrid w:val="0"/>
      <w:color w:val="000000"/>
      <w:szCs w:val="20"/>
      <w:lang w:val="en-GB"/>
    </w:rPr>
  </w:style>
  <w:style w:type="paragraph" w:customStyle="1" w:styleId="Paralevel2">
    <w:name w:val="Para level2"/>
    <w:basedOn w:val="Normal"/>
    <w:link w:val="Paralevel2Char"/>
    <w:autoRedefine/>
    <w:rsid w:val="006914CC"/>
    <w:pPr>
      <w:tabs>
        <w:tab w:val="left" w:pos="1260"/>
      </w:tabs>
      <w:suppressAutoHyphens/>
      <w:spacing w:after="120" w:line="240" w:lineRule="auto"/>
      <w:ind w:left="1247" w:firstLine="624"/>
    </w:pPr>
    <w:rPr>
      <w:rFonts w:ascii="Times New Roman" w:eastAsia="Times New Roman" w:hAnsi="Times New Roman" w:cs="Times New Roman"/>
      <w:sz w:val="20"/>
      <w:lang w:val="en-GB"/>
    </w:rPr>
  </w:style>
  <w:style w:type="character" w:customStyle="1" w:styleId="Paralevel2Char">
    <w:name w:val="Para level2 Char"/>
    <w:link w:val="Paralevel2"/>
    <w:rsid w:val="006914CC"/>
    <w:rPr>
      <w:rFonts w:ascii="Times New Roman" w:eastAsia="Times New Roman" w:hAnsi="Times New Roman" w:cs="Times New Roman"/>
      <w:sz w:val="20"/>
      <w:lang w:val="en-GB"/>
    </w:rPr>
  </w:style>
  <w:style w:type="character" w:customStyle="1" w:styleId="Paralevel1Char">
    <w:name w:val="Para level1 Char"/>
    <w:link w:val="Paralevel1"/>
    <w:rsid w:val="006914CC"/>
    <w:rPr>
      <w:rFonts w:ascii="Times" w:hAnsi="Times"/>
      <w:color w:val="000000"/>
      <w:lang w:val="en-GB"/>
    </w:rPr>
  </w:style>
  <w:style w:type="paragraph" w:customStyle="1" w:styleId="Paralevel1">
    <w:name w:val="Para level1"/>
    <w:basedOn w:val="Normal"/>
    <w:link w:val="Paralevel1Char"/>
    <w:rsid w:val="006914CC"/>
    <w:pPr>
      <w:tabs>
        <w:tab w:val="num" w:pos="360"/>
      </w:tabs>
      <w:suppressAutoHyphens/>
      <w:spacing w:after="120" w:line="240" w:lineRule="auto"/>
    </w:pPr>
    <w:rPr>
      <w:rFonts w:ascii="Times" w:hAnsi="Times"/>
      <w:color w:val="000000"/>
      <w:lang w:val="en-GB"/>
    </w:rPr>
  </w:style>
  <w:style w:type="paragraph" w:customStyle="1" w:styleId="Level2">
    <w:name w:val="Level2"/>
    <w:basedOn w:val="Normal"/>
    <w:autoRedefine/>
    <w:rsid w:val="006914CC"/>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Level1">
    <w:name w:val="Level1"/>
    <w:basedOn w:val="Normal"/>
    <w:rsid w:val="006914CC"/>
    <w:pPr>
      <w:tabs>
        <w:tab w:val="num" w:pos="360"/>
        <w:tab w:val="left" w:pos="578"/>
        <w:tab w:val="left" w:pos="1157"/>
      </w:tabs>
      <w:spacing w:after="240" w:line="240" w:lineRule="auto"/>
    </w:pPr>
    <w:rPr>
      <w:rFonts w:ascii="Times New Roman" w:eastAsia="Times New Roman" w:hAnsi="Times New Roman" w:cs="Times New Roman"/>
      <w:szCs w:val="20"/>
      <w:lang w:val="en-GB" w:eastAsia="zh-CN"/>
    </w:rPr>
  </w:style>
  <w:style w:type="paragraph" w:customStyle="1" w:styleId="StyleLevel112ptBoldLeft11cmHanging102cm">
    <w:name w:val="Style Level1 + 12 pt Bold Left:  1.1 cm Hanging:  1.02 cm"/>
    <w:basedOn w:val="Level1"/>
    <w:autoRedefine/>
    <w:rsid w:val="006914CC"/>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6914CC"/>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14CC"/>
    <w:pPr>
      <w:spacing w:after="0" w:line="240" w:lineRule="auto"/>
      <w:jc w:val="center"/>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914CC"/>
    <w:rPr>
      <w:rFonts w:ascii="Times New Roman" w:eastAsia="Times New Roman" w:hAnsi="Times New Roman" w:cs="Times New Roman"/>
      <w:szCs w:val="20"/>
      <w:lang w:val="en-GB"/>
    </w:rPr>
  </w:style>
  <w:style w:type="paragraph" w:customStyle="1" w:styleId="xl34">
    <w:name w:val="xl34"/>
    <w:basedOn w:val="Normal"/>
    <w:rsid w:val="006914CC"/>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6914CC"/>
    <w:pPr>
      <w:spacing w:before="100" w:beforeAutospacing="1" w:after="100" w:afterAutospacing="1" w:line="240" w:lineRule="auto"/>
    </w:pPr>
    <w:rPr>
      <w:rFonts w:ascii="Arial Narrow" w:eastAsia="Times New Roman" w:hAnsi="Arial Narrow" w:cs="Times New Roman"/>
      <w:sz w:val="20"/>
      <w:szCs w:val="20"/>
    </w:rPr>
  </w:style>
  <w:style w:type="paragraph" w:customStyle="1" w:styleId="font6">
    <w:name w:val="font6"/>
    <w:basedOn w:val="Normal"/>
    <w:rsid w:val="006914CC"/>
    <w:pPr>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4">
    <w:name w:val="xl24"/>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6914CC"/>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6914CC"/>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6914CC"/>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0">
    <w:name w:val="xl30"/>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1">
    <w:name w:val="xl31"/>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6914CC"/>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6914CC"/>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6914CC"/>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6914CC"/>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6914C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6914CC"/>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6914C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6914CC"/>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6914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6914CC"/>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6914CC"/>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6914C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914CC"/>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914C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914CC"/>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914CC"/>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914CC"/>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6914CC"/>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6914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6914CC"/>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6914CC"/>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6914C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6914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6914CC"/>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6914CC"/>
    <w:pPr>
      <w:widowControl w:val="0"/>
      <w:spacing w:after="0" w:line="240" w:lineRule="auto"/>
    </w:pPr>
    <w:rPr>
      <w:rFonts w:ascii="Times New Roman" w:eastAsia="Times New Roman" w:hAnsi="Times New Roman" w:cs="Times New Roman"/>
      <w:snapToGrid w:val="0"/>
      <w:sz w:val="24"/>
      <w:szCs w:val="20"/>
      <w:lang w:val="en-GB"/>
    </w:rPr>
  </w:style>
  <w:style w:type="paragraph" w:styleId="EnvelopeReturn">
    <w:name w:val="envelope return"/>
    <w:basedOn w:val="Normal"/>
    <w:rsid w:val="006914CC"/>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styleId="BodyText2">
    <w:name w:val="Body Text 2"/>
    <w:basedOn w:val="Normal"/>
    <w:link w:val="BodyText2Char"/>
    <w:uiPriority w:val="99"/>
    <w:rsid w:val="006914CC"/>
    <w:pPr>
      <w:tabs>
        <w:tab w:val="left" w:pos="-720"/>
      </w:tabs>
      <w:suppressAutoHyphens/>
      <w:spacing w:after="0" w:line="240" w:lineRule="exact"/>
      <w:jc w:val="center"/>
    </w:pPr>
    <w:rPr>
      <w:rFonts w:ascii="Times New Roman" w:eastAsia="Times New Roman" w:hAnsi="Times New Roman" w:cs="Times New Roman"/>
      <w:szCs w:val="20"/>
      <w:lang w:val="en-GB"/>
    </w:rPr>
  </w:style>
  <w:style w:type="character" w:customStyle="1" w:styleId="BodyText2Char">
    <w:name w:val="Body Text 2 Char"/>
    <w:basedOn w:val="DefaultParagraphFont"/>
    <w:link w:val="BodyText2"/>
    <w:uiPriority w:val="99"/>
    <w:rsid w:val="006914CC"/>
    <w:rPr>
      <w:rFonts w:ascii="Times New Roman" w:eastAsia="Times New Roman" w:hAnsi="Times New Roman" w:cs="Times New Roman"/>
      <w:szCs w:val="20"/>
      <w:lang w:val="en-GB"/>
    </w:rPr>
  </w:style>
  <w:style w:type="paragraph" w:customStyle="1" w:styleId="StyleCH3Left102cmFirstline0cm">
    <w:name w:val="Style CH3 + Left:  1.02 cm First line:  0 cm"/>
    <w:basedOn w:val="CH3"/>
    <w:rsid w:val="006914CC"/>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6914CC"/>
    <w:pPr>
      <w:spacing w:after="0" w:line="240" w:lineRule="auto"/>
    </w:pPr>
    <w:rPr>
      <w:rFonts w:ascii="Times New Roman" w:eastAsia="Times New Roman" w:hAnsi="Times New Roman" w:cs="Times New Roman"/>
      <w:b/>
      <w:sz w:val="20"/>
      <w:szCs w:val="20"/>
      <w:lang w:val="en-GB"/>
    </w:rPr>
  </w:style>
  <w:style w:type="paragraph" w:customStyle="1" w:styleId="Normal-num">
    <w:name w:val="Normal-num"/>
    <w:basedOn w:val="Normal"/>
    <w:next w:val="Normal"/>
    <w:rsid w:val="006914CC"/>
    <w:pPr>
      <w:suppressAutoHyphens/>
      <w:spacing w:after="0" w:line="240" w:lineRule="auto"/>
      <w:ind w:left="576" w:hanging="576"/>
    </w:pPr>
    <w:rPr>
      <w:rFonts w:ascii="Times New Roman" w:eastAsia="Times New Roman" w:hAnsi="Times New Roman" w:cs="Times New Roman"/>
      <w:lang w:val="en-GB" w:eastAsia="zh-CN"/>
    </w:rPr>
  </w:style>
  <w:style w:type="paragraph" w:customStyle="1" w:styleId="Anxhead">
    <w:name w:val="Anx head"/>
    <w:basedOn w:val="Normal"/>
    <w:rsid w:val="006914CC"/>
    <w:pPr>
      <w:spacing w:after="0" w:line="240" w:lineRule="auto"/>
    </w:pPr>
    <w:rPr>
      <w:rFonts w:ascii="Times New Roman" w:eastAsia="Times New Roman" w:hAnsi="Times New Roman" w:cs="Times New Roman"/>
      <w:b/>
      <w:bCs/>
      <w:sz w:val="28"/>
      <w:lang w:val="en-GB"/>
    </w:rPr>
  </w:style>
  <w:style w:type="paragraph" w:customStyle="1" w:styleId="Anxsubhead">
    <w:name w:val="Anx subhead"/>
    <w:basedOn w:val="Normal"/>
    <w:rsid w:val="006914CC"/>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customStyle="1" w:styleId="Anxtitle">
    <w:name w:val="Anx title"/>
    <w:basedOn w:val="Normal"/>
    <w:rsid w:val="006914CC"/>
    <w:pPr>
      <w:spacing w:after="0" w:line="240" w:lineRule="auto"/>
      <w:ind w:left="1247"/>
    </w:pPr>
    <w:rPr>
      <w:rFonts w:ascii="Times New Roman" w:eastAsia="Times New Roman" w:hAnsi="Times New Roman" w:cs="Times New Roman"/>
      <w:b/>
      <w:bCs/>
      <w:sz w:val="28"/>
      <w:szCs w:val="26"/>
      <w:lang w:val="en-GB"/>
    </w:rPr>
  </w:style>
  <w:style w:type="paragraph" w:customStyle="1" w:styleId="Paralevel3">
    <w:name w:val="Para level3"/>
    <w:basedOn w:val="Paralevel2"/>
    <w:rsid w:val="006914CC"/>
    <w:pPr>
      <w:tabs>
        <w:tab w:val="clear" w:pos="1260"/>
        <w:tab w:val="num" w:pos="2892"/>
      </w:tabs>
      <w:ind w:left="2892" w:hanging="579"/>
    </w:pPr>
    <w:rPr>
      <w:szCs w:val="20"/>
    </w:rPr>
  </w:style>
  <w:style w:type="paragraph" w:customStyle="1" w:styleId="HCh">
    <w:name w:val="_ H _Ch"/>
    <w:basedOn w:val="Normal"/>
    <w:next w:val="Normal"/>
    <w:rsid w:val="006914CC"/>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6914CC"/>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6914CC"/>
    <w:pPr>
      <w:tabs>
        <w:tab w:val="clear" w:pos="360"/>
        <w:tab w:val="num" w:pos="1800"/>
      </w:tabs>
      <w:ind w:left="1800" w:hanging="360"/>
    </w:pPr>
    <w:rPr>
      <w:rFonts w:ascii="TimesNewRoman" w:eastAsia="Calibri" w:hAnsi="TimesNewRoman"/>
      <w:lang w:val="en-US" w:eastAsia="zh-CN"/>
    </w:rPr>
  </w:style>
  <w:style w:type="character" w:styleId="FollowedHyperlink">
    <w:name w:val="FollowedHyperlink"/>
    <w:rsid w:val="006914CC"/>
    <w:rPr>
      <w:rFonts w:ascii="Times" w:hAnsi="Times"/>
      <w:noProof w:val="0"/>
      <w:color w:val="800080"/>
      <w:sz w:val="20"/>
      <w:u w:val="single"/>
      <w:lang w:val="en-US"/>
    </w:rPr>
  </w:style>
  <w:style w:type="character" w:styleId="Strong">
    <w:name w:val="Strong"/>
    <w:qFormat/>
    <w:rsid w:val="006914CC"/>
    <w:rPr>
      <w:rFonts w:ascii="Times" w:hAnsi="Times"/>
      <w:b/>
      <w:bCs/>
      <w:noProof w:val="0"/>
      <w:color w:val="000000"/>
      <w:sz w:val="20"/>
      <w:lang w:val="en-US"/>
    </w:rPr>
  </w:style>
  <w:style w:type="character" w:styleId="EndnoteReference">
    <w:name w:val="endnote reference"/>
    <w:rsid w:val="006914CC"/>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6914CC"/>
    <w:pPr>
      <w:spacing w:before="240"/>
    </w:pPr>
  </w:style>
  <w:style w:type="paragraph" w:customStyle="1" w:styleId="HeadingSectionthensourcetopofpage">
    <w:name w:val="Heading: Section then source top of page"/>
    <w:basedOn w:val="HeadingSectionthensource"/>
    <w:qFormat/>
    <w:rsid w:val="006914CC"/>
    <w:pPr>
      <w:pageBreakBefore/>
      <w:spacing w:before="0"/>
    </w:pPr>
  </w:style>
  <w:style w:type="paragraph" w:styleId="Subtitle0">
    <w:name w:val="Subtitle"/>
    <w:basedOn w:val="Normal"/>
    <w:link w:val="SubtitleChar"/>
    <w:qFormat/>
    <w:rsid w:val="006914CC"/>
    <w:pPr>
      <w:spacing w:after="0" w:line="240" w:lineRule="auto"/>
      <w:jc w:val="center"/>
    </w:pPr>
    <w:rPr>
      <w:rFonts w:ascii="Times New Roman" w:eastAsia="Times New Roman" w:hAnsi="Times New Roman" w:cs="Times New Roman"/>
      <w:b/>
      <w:noProof/>
      <w:sz w:val="16"/>
      <w:szCs w:val="20"/>
      <w:lang w:val="en-GB"/>
    </w:rPr>
  </w:style>
  <w:style w:type="character" w:customStyle="1" w:styleId="SubtitleChar">
    <w:name w:val="Subtitle Char"/>
    <w:basedOn w:val="DefaultParagraphFont"/>
    <w:link w:val="Subtitle0"/>
    <w:rsid w:val="006914CC"/>
    <w:rPr>
      <w:rFonts w:ascii="Times New Roman" w:eastAsia="Times New Roman" w:hAnsi="Times New Roman" w:cs="Times New Roman"/>
      <w:b/>
      <w:noProof/>
      <w:sz w:val="16"/>
      <w:szCs w:val="20"/>
      <w:lang w:val="en-GB"/>
    </w:rPr>
  </w:style>
  <w:style w:type="paragraph" w:customStyle="1" w:styleId="HeadingSub53">
    <w:name w:val="Heading: Sub 5.3"/>
    <w:basedOn w:val="HeadingSub"/>
    <w:rsid w:val="006914CC"/>
    <w:pPr>
      <w:tabs>
        <w:tab w:val="left" w:pos="567"/>
      </w:tabs>
    </w:pPr>
    <w:rPr>
      <w:noProof/>
    </w:rPr>
  </w:style>
  <w:style w:type="paragraph" w:customStyle="1" w:styleId="Textbox">
    <w:name w:val="Text box"/>
    <w:basedOn w:val="Normal"/>
    <w:rsid w:val="006914CC"/>
    <w:pPr>
      <w:spacing w:after="0" w:line="240" w:lineRule="exact"/>
      <w:jc w:val="center"/>
    </w:pPr>
    <w:rPr>
      <w:rFonts w:ascii="Arial" w:eastAsia="Times New Roman" w:hAnsi="Arial" w:cs="Times New Roman"/>
      <w:b/>
      <w:caps/>
      <w:noProof/>
      <w:color w:val="FFFFFF"/>
      <w:sz w:val="18"/>
      <w:szCs w:val="20"/>
      <w:lang w:val="en-GB"/>
    </w:rPr>
  </w:style>
  <w:style w:type="paragraph" w:customStyle="1" w:styleId="T1">
    <w:name w:val="T1"/>
    <w:basedOn w:val="Header"/>
    <w:rsid w:val="006914CC"/>
    <w:pPr>
      <w:pBdr>
        <w:bottom w:val="none" w:sz="0" w:space="0" w:color="auto"/>
      </w:pBdr>
      <w:tabs>
        <w:tab w:val="clear" w:pos="1247"/>
        <w:tab w:val="clear" w:pos="4536"/>
        <w:tab w:val="clear" w:pos="9072"/>
      </w:tabs>
      <w:spacing w:line="240" w:lineRule="atLeast"/>
      <w:jc w:val="both"/>
    </w:pPr>
    <w:rPr>
      <w:rFonts w:ascii="Arial" w:hAnsi="Arial" w:cs="Arial"/>
      <w:bCs/>
      <w:sz w:val="24"/>
      <w:szCs w:val="24"/>
      <w:lang w:val="en-GB" w:eastAsia="de-DE"/>
    </w:rPr>
  </w:style>
  <w:style w:type="character" w:customStyle="1" w:styleId="style2">
    <w:name w:val="style2"/>
    <w:rsid w:val="006914CC"/>
  </w:style>
  <w:style w:type="paragraph" w:customStyle="1" w:styleId="Prrafodelista">
    <w:name w:val="Párrafo de lista"/>
    <w:basedOn w:val="Normal"/>
    <w:uiPriority w:val="34"/>
    <w:qFormat/>
    <w:rsid w:val="006914CC"/>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6914CC"/>
    <w:rPr>
      <w:sz w:val="16"/>
      <w:szCs w:val="16"/>
    </w:rPr>
  </w:style>
  <w:style w:type="paragraph" w:styleId="CommentText">
    <w:name w:val="annotation text"/>
    <w:basedOn w:val="Normal"/>
    <w:link w:val="CommentTextChar"/>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914C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6914CC"/>
    <w:rPr>
      <w:b/>
      <w:bCs/>
    </w:rPr>
  </w:style>
  <w:style w:type="character" w:customStyle="1" w:styleId="CommentSubjectChar">
    <w:name w:val="Comment Subject Char"/>
    <w:basedOn w:val="CommentTextChar"/>
    <w:link w:val="CommentSubject"/>
    <w:rsid w:val="006914CC"/>
    <w:rPr>
      <w:rFonts w:ascii="Times New Roman" w:eastAsia="Times New Roman" w:hAnsi="Times New Roman" w:cs="Times New Roman"/>
      <w:b/>
      <w:bCs/>
      <w:sz w:val="20"/>
      <w:szCs w:val="20"/>
      <w:lang w:val="en-GB"/>
    </w:rPr>
  </w:style>
  <w:style w:type="paragraph" w:customStyle="1" w:styleId="Level3">
    <w:name w:val="Level3"/>
    <w:basedOn w:val="Level2"/>
    <w:autoRedefine/>
    <w:rsid w:val="006914CC"/>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6914CC"/>
    <w:pPr>
      <w:keepNext/>
      <w:keepLines/>
      <w:tabs>
        <w:tab w:val="left" w:pos="1247"/>
        <w:tab w:val="left" w:pos="1814"/>
        <w:tab w:val="left" w:pos="2381"/>
        <w:tab w:val="left" w:pos="2948"/>
        <w:tab w:val="left" w:pos="3515"/>
      </w:tabs>
      <w:suppressAutoHyphens/>
      <w:spacing w:after="0" w:line="270" w:lineRule="exact"/>
      <w:outlineLvl w:val="0"/>
    </w:pPr>
    <w:rPr>
      <w:rFonts w:ascii="Times New Roman" w:eastAsia="Times New Roman" w:hAnsi="Times New Roman" w:cs="Times New Roman"/>
      <w:b/>
      <w:spacing w:val="4"/>
      <w:w w:val="103"/>
      <w:kern w:val="14"/>
      <w:sz w:val="24"/>
      <w:szCs w:val="20"/>
      <w:lang w:val="en-GB"/>
    </w:rPr>
  </w:style>
  <w:style w:type="paragraph" w:customStyle="1" w:styleId="Footnote">
    <w:name w:val="Footnote"/>
    <w:basedOn w:val="Normal"/>
    <w:rsid w:val="006914CC"/>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6914CC"/>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6914CC"/>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6914CC"/>
  </w:style>
  <w:style w:type="character" w:customStyle="1" w:styleId="CH1Char">
    <w:name w:val="CH1 Char"/>
    <w:link w:val="CH1"/>
    <w:locked/>
    <w:rsid w:val="006914CC"/>
    <w:rPr>
      <w:rFonts w:ascii="Times New Roman" w:eastAsia="Times New Roman" w:hAnsi="Times New Roman" w:cs="Times New Roman"/>
      <w:b/>
      <w:sz w:val="28"/>
      <w:szCs w:val="28"/>
      <w:lang w:val="fr-FR"/>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6914CC"/>
    <w:rPr>
      <w:b/>
      <w:sz w:val="24"/>
      <w:szCs w:val="24"/>
      <w:lang w:val="en-GB" w:eastAsia="en-US" w:bidi="ar-SA"/>
    </w:rPr>
  </w:style>
  <w:style w:type="character" w:customStyle="1" w:styleId="yiv315943952343535721-12072011">
    <w:name w:val="yiv315943952343535721-12072011"/>
    <w:rsid w:val="006914CC"/>
    <w:rPr>
      <w:rFonts w:ascii="Times New Roman" w:hAnsi="Times New Roman"/>
    </w:rPr>
  </w:style>
  <w:style w:type="character" w:customStyle="1" w:styleId="Paralevel1CharChar">
    <w:name w:val="Para level1 Char Char"/>
    <w:rsid w:val="006914CC"/>
    <w:rPr>
      <w:bCs/>
      <w:color w:val="000000"/>
      <w:sz w:val="22"/>
      <w:szCs w:val="22"/>
    </w:rPr>
  </w:style>
  <w:style w:type="paragraph" w:customStyle="1" w:styleId="Bullets">
    <w:name w:val="Bullets"/>
    <w:basedOn w:val="Normal"/>
    <w:rsid w:val="006914CC"/>
    <w:pPr>
      <w:numPr>
        <w:numId w:val="6"/>
      </w:numPr>
      <w:spacing w:after="0" w:line="240" w:lineRule="auto"/>
    </w:pPr>
    <w:rPr>
      <w:rFonts w:ascii="Cambria" w:eastAsia="Cambria" w:hAnsi="Cambria" w:cs="Times New Roman"/>
      <w:sz w:val="24"/>
      <w:szCs w:val="24"/>
      <w:lang w:val="en-GB"/>
    </w:rPr>
  </w:style>
  <w:style w:type="character" w:customStyle="1" w:styleId="CH3Char">
    <w:name w:val="CH3 Char"/>
    <w:link w:val="CH3"/>
    <w:rsid w:val="006914CC"/>
    <w:rPr>
      <w:rFonts w:ascii="Times New Roman" w:eastAsia="Times New Roman" w:hAnsi="Times New Roman" w:cs="Times New Roman"/>
      <w:b/>
      <w:sz w:val="20"/>
      <w:szCs w:val="20"/>
      <w:lang w:val="fr-FR"/>
    </w:rPr>
  </w:style>
  <w:style w:type="character" w:customStyle="1" w:styleId="FootnoteCharacters">
    <w:name w:val="Footnote Characters"/>
    <w:rsid w:val="006914CC"/>
    <w:rPr>
      <w:rFonts w:ascii="@MS Mincho" w:eastAsia="@MS Mincho"/>
      <w:color w:val="auto"/>
      <w:sz w:val="18"/>
      <w:vertAlign w:val="superscript"/>
    </w:rPr>
  </w:style>
  <w:style w:type="paragraph" w:customStyle="1" w:styleId="xl96">
    <w:name w:val="xl96"/>
    <w:basedOn w:val="Normal"/>
    <w:rsid w:val="006914CC"/>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6914CC"/>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6914CC"/>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6914CC"/>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6914CC"/>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6914CC"/>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6914CC"/>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6914CC"/>
    <w:pPr>
      <w:numPr>
        <w:numId w:val="7"/>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6914CC"/>
    <w:rPr>
      <w:rFonts w:ascii="Times New Roman" w:eastAsia="Times New Roman" w:hAnsi="Times New Roman" w:cs="Times New Roman"/>
      <w:sz w:val="20"/>
      <w:szCs w:val="20"/>
      <w:lang w:val="en-GB"/>
    </w:rPr>
  </w:style>
  <w:style w:type="character" w:customStyle="1" w:styleId="HeaderChar1">
    <w:name w:val="Header Char1"/>
    <w:uiPriority w:val="99"/>
    <w:semiHidden/>
    <w:rsid w:val="006914CC"/>
    <w:rPr>
      <w:rFonts w:ascii="Times New Roman" w:eastAsia="Times New Roman" w:hAnsi="Times New Roman" w:cs="Times New Roman"/>
      <w:sz w:val="20"/>
      <w:szCs w:val="20"/>
      <w:lang w:val="en-GB"/>
    </w:rPr>
  </w:style>
  <w:style w:type="character" w:customStyle="1" w:styleId="Normal-poolChar">
    <w:name w:val="Normal-pool Char"/>
    <w:link w:val="Normal-pool"/>
    <w:rsid w:val="006914CC"/>
    <w:rPr>
      <w:rFonts w:ascii="Times New Roman" w:eastAsia="Times New Roman" w:hAnsi="Times New Roman" w:cs="Times New Roman"/>
      <w:sz w:val="20"/>
      <w:szCs w:val="20"/>
      <w:lang w:val="en-GB"/>
    </w:rPr>
  </w:style>
  <w:style w:type="character" w:customStyle="1" w:styleId="ZZAnxtitleChar">
    <w:name w:val="ZZ_Anx_title Char"/>
    <w:link w:val="ZZAnxtitle"/>
    <w:rsid w:val="006914CC"/>
    <w:rPr>
      <w:rFonts w:ascii="Times New Roman" w:eastAsia="Times New Roman" w:hAnsi="Times New Roman" w:cs="Times New Roman"/>
      <w:b/>
      <w:bCs/>
      <w:sz w:val="28"/>
      <w:szCs w:val="26"/>
      <w:lang w:val="fr-FR"/>
    </w:rPr>
  </w:style>
  <w:style w:type="numbering" w:customStyle="1" w:styleId="Normallist1">
    <w:name w:val="Normal_list1"/>
    <w:basedOn w:val="NoList"/>
    <w:rsid w:val="006914CC"/>
  </w:style>
  <w:style w:type="paragraph" w:styleId="Revision">
    <w:name w:val="Revision"/>
    <w:hidden/>
    <w:uiPriority w:val="71"/>
    <w:rsid w:val="006914CC"/>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202DE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F407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027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95F7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424253"/>
    <w:rPr>
      <w:rFonts w:ascii="Times New Roman" w:eastAsia="Times New Roman" w:hAnsi="Times New Roman" w:cs="Times New Roman"/>
      <w:sz w:val="20"/>
      <w:szCs w:val="20"/>
      <w:lang w:val="en-GB"/>
    </w:rPr>
  </w:style>
  <w:style w:type="paragraph" w:customStyle="1" w:styleId="Style1">
    <w:name w:val="Style1"/>
    <w:basedOn w:val="Normalnumber"/>
    <w:rsid w:val="004070D5"/>
    <w:pPr>
      <w:ind w:left="1871"/>
    </w:pPr>
    <w:rPr>
      <w:lang w:val="es-ES"/>
    </w:rPr>
  </w:style>
  <w:style w:type="paragraph" w:customStyle="1" w:styleId="Style20">
    <w:name w:val="Style2"/>
    <w:basedOn w:val="Normalnumber"/>
    <w:rsid w:val="00825669"/>
    <w:pPr>
      <w:ind w:left="1495" w:hanging="360"/>
    </w:pPr>
    <w:rPr>
      <w:color w:val="000000" w:themeColor="text1"/>
      <w:lang w:val="es-ES"/>
    </w:rPr>
  </w:style>
  <w:style w:type="paragraph" w:customStyle="1" w:styleId="Style3">
    <w:name w:val="Style3"/>
    <w:basedOn w:val="BBTitle"/>
    <w:rsid w:val="00244786"/>
    <w:rPr>
      <w:lang w:val="es-ES"/>
    </w:rPr>
  </w:style>
  <w:style w:type="paragraph" w:customStyle="1" w:styleId="Style4">
    <w:name w:val="Style4"/>
    <w:basedOn w:val="Normalnumber"/>
    <w:rsid w:val="00B83252"/>
    <w:rPr>
      <w:rFonts w:eastAsia="MS Mincho"/>
      <w:lang w:val="es-ES"/>
    </w:rPr>
  </w:style>
  <w:style w:type="paragraph" w:customStyle="1" w:styleId="Style5">
    <w:name w:val="Style5"/>
    <w:basedOn w:val="Normalnumber"/>
    <w:rsid w:val="00B83252"/>
    <w:rPr>
      <w:rFonts w:eastAsia="MS Mincho"/>
      <w:lang w:val="es-ES"/>
    </w:rPr>
  </w:style>
  <w:style w:type="paragraph" w:customStyle="1" w:styleId="Style6">
    <w:name w:val="Style6"/>
    <w:basedOn w:val="Normalnumber"/>
    <w:rsid w:val="00B83252"/>
    <w:rPr>
      <w:rFonts w:eastAsia="MS Mincho"/>
      <w:lang w:val="es-ES"/>
    </w:rPr>
  </w:style>
  <w:style w:type="paragraph" w:customStyle="1" w:styleId="Style7">
    <w:name w:val="Style7"/>
    <w:basedOn w:val="Normalnumber"/>
    <w:rsid w:val="00B83252"/>
    <w:rPr>
      <w:rFonts w:eastAsia="MS Mincho"/>
      <w:lang w:val="es-ES"/>
    </w:rPr>
  </w:style>
  <w:style w:type="paragraph" w:customStyle="1" w:styleId="Style8">
    <w:name w:val="Style8"/>
    <w:basedOn w:val="Normalnumber"/>
    <w:rsid w:val="00B83252"/>
    <w:rPr>
      <w:rFonts w:eastAsia="MS Mincho"/>
      <w:lang w:val="es-ES"/>
    </w:rPr>
  </w:style>
  <w:style w:type="character" w:customStyle="1" w:styleId="DeltaViewInsertion">
    <w:name w:val="DeltaView Insertion"/>
    <w:uiPriority w:val="99"/>
    <w:rsid w:val="00574814"/>
    <w:rPr>
      <w:color w:val="0000FF"/>
      <w:u w:val="double"/>
    </w:rPr>
  </w:style>
  <w:style w:type="character" w:customStyle="1" w:styleId="DeltaViewDeletion">
    <w:name w:val="DeltaView Deletion"/>
    <w:uiPriority w:val="99"/>
    <w:rsid w:val="00574814"/>
    <w:rPr>
      <w:strike/>
      <w:color w:val="FF0000"/>
    </w:rPr>
  </w:style>
  <w:style w:type="character" w:customStyle="1" w:styleId="domino-highlight-yellow">
    <w:name w:val="domino-highlight-yellow"/>
    <w:basedOn w:val="DefaultParagraphFont"/>
    <w:rsid w:val="00757940"/>
  </w:style>
  <w:style w:type="paragraph" w:styleId="EndnoteText">
    <w:name w:val="endnote text"/>
    <w:basedOn w:val="Normal"/>
    <w:link w:val="EndnoteTextChar"/>
    <w:uiPriority w:val="99"/>
    <w:semiHidden/>
    <w:unhideWhenUsed/>
    <w:rsid w:val="00B65E7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5E7A"/>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header"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DF5"/>
  </w:style>
  <w:style w:type="paragraph" w:styleId="Heading1">
    <w:name w:val="heading 1"/>
    <w:aliases w:val="H1,Para (1)"/>
    <w:basedOn w:val="Normal"/>
    <w:next w:val="Normal"/>
    <w:link w:val="Heading1Char"/>
    <w:qFormat/>
    <w:rsid w:val="006914CC"/>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6914CC"/>
    <w:pPr>
      <w:keepNext/>
      <w:tabs>
        <w:tab w:val="left" w:pos="1247"/>
        <w:tab w:val="left" w:pos="1814"/>
        <w:tab w:val="left" w:pos="2381"/>
        <w:tab w:val="left" w:pos="2948"/>
        <w:tab w:val="left" w:pos="3515"/>
      </w:tabs>
      <w:spacing w:before="240" w:after="120" w:line="240" w:lineRule="auto"/>
      <w:ind w:left="1247" w:hanging="680"/>
      <w:outlineLvl w:val="1"/>
    </w:pPr>
    <w:rPr>
      <w:rFonts w:ascii="Times New Roman" w:eastAsia="Times New Roman" w:hAnsi="Times New Roman" w:cs="Times New Roman"/>
      <w:b/>
      <w:sz w:val="24"/>
      <w:szCs w:val="24"/>
      <w:lang w:val="fr-FR"/>
    </w:rPr>
  </w:style>
  <w:style w:type="paragraph" w:styleId="Heading3">
    <w:name w:val="heading 3"/>
    <w:aliases w:val="H3,Char"/>
    <w:basedOn w:val="Normal"/>
    <w:next w:val="Normal"/>
    <w:link w:val="Heading3Char"/>
    <w:qFormat/>
    <w:rsid w:val="006914CC"/>
    <w:pPr>
      <w:tabs>
        <w:tab w:val="left" w:pos="1247"/>
        <w:tab w:val="left" w:pos="1814"/>
        <w:tab w:val="left" w:pos="2381"/>
        <w:tab w:val="left" w:pos="2948"/>
        <w:tab w:val="left" w:pos="3515"/>
      </w:tabs>
      <w:spacing w:after="120" w:line="240" w:lineRule="auto"/>
      <w:ind w:left="1247" w:hanging="680"/>
      <w:outlineLvl w:val="2"/>
    </w:pPr>
    <w:rPr>
      <w:rFonts w:ascii="Times New Roman" w:eastAsia="Times New Roman" w:hAnsi="Times New Roman" w:cs="Times New Roman"/>
      <w:b/>
      <w:sz w:val="20"/>
      <w:szCs w:val="20"/>
      <w:lang w:val="fr-FR"/>
    </w:rPr>
  </w:style>
  <w:style w:type="paragraph" w:styleId="Heading4">
    <w:name w:val="heading 4"/>
    <w:basedOn w:val="Heading3"/>
    <w:next w:val="Normal"/>
    <w:link w:val="Heading4Char"/>
    <w:qFormat/>
    <w:rsid w:val="006914CC"/>
    <w:pPr>
      <w:keepNext/>
      <w:outlineLvl w:val="3"/>
    </w:pPr>
  </w:style>
  <w:style w:type="paragraph" w:styleId="Heading5">
    <w:name w:val="heading 5"/>
    <w:basedOn w:val="Normal"/>
    <w:next w:val="Normal"/>
    <w:link w:val="Heading5Char"/>
    <w:qFormat/>
    <w:rsid w:val="006914CC"/>
    <w:pPr>
      <w:keepNext/>
      <w:tabs>
        <w:tab w:val="left" w:pos="1247"/>
        <w:tab w:val="left" w:pos="1814"/>
        <w:tab w:val="left" w:pos="2381"/>
        <w:tab w:val="left" w:pos="2948"/>
        <w:tab w:val="left" w:pos="3515"/>
      </w:tabs>
      <w:spacing w:after="0" w:line="240" w:lineRule="auto"/>
      <w:outlineLvl w:val="4"/>
    </w:pPr>
    <w:rPr>
      <w:rFonts w:ascii="Univers" w:eastAsia="Times New Roman" w:hAnsi="Univers" w:cs="Times New Roman"/>
      <w:b/>
      <w:sz w:val="24"/>
      <w:szCs w:val="20"/>
      <w:lang w:val="fr-FR"/>
    </w:rPr>
  </w:style>
  <w:style w:type="paragraph" w:styleId="Heading6">
    <w:name w:val="heading 6"/>
    <w:basedOn w:val="Normal"/>
    <w:next w:val="Normal"/>
    <w:link w:val="Heading6Char"/>
    <w:qFormat/>
    <w:rsid w:val="006914CC"/>
    <w:pPr>
      <w:keepNext/>
      <w:tabs>
        <w:tab w:val="left" w:pos="1247"/>
        <w:tab w:val="left" w:pos="1814"/>
        <w:tab w:val="left" w:pos="2381"/>
        <w:tab w:val="left" w:pos="2948"/>
        <w:tab w:val="left" w:pos="3515"/>
      </w:tabs>
      <w:spacing w:after="0" w:line="240" w:lineRule="auto"/>
      <w:ind w:left="578"/>
      <w:outlineLvl w:val="5"/>
    </w:pPr>
    <w:rPr>
      <w:rFonts w:ascii="Times New Roman" w:eastAsia="Times New Roman" w:hAnsi="Times New Roman" w:cs="Times New Roman"/>
      <w:b/>
      <w:bCs/>
      <w:sz w:val="24"/>
      <w:szCs w:val="20"/>
      <w:lang w:val="fr-FR"/>
    </w:rPr>
  </w:style>
  <w:style w:type="paragraph" w:styleId="Heading7">
    <w:name w:val="heading 7"/>
    <w:basedOn w:val="Normal"/>
    <w:next w:val="Normal"/>
    <w:link w:val="Heading7Char"/>
    <w:qFormat/>
    <w:rsid w:val="006914CC"/>
    <w:pPr>
      <w:keepNext/>
      <w:widowControl w:val="0"/>
      <w:tabs>
        <w:tab w:val="left" w:pos="1247"/>
        <w:tab w:val="left" w:pos="1814"/>
        <w:tab w:val="left" w:pos="2381"/>
        <w:tab w:val="left" w:pos="2948"/>
        <w:tab w:val="left" w:pos="3515"/>
      </w:tabs>
      <w:spacing w:after="0" w:line="240" w:lineRule="auto"/>
      <w:jc w:val="center"/>
      <w:outlineLvl w:val="6"/>
    </w:pPr>
    <w:rPr>
      <w:rFonts w:ascii="Times New Roman" w:eastAsia="Times New Roman" w:hAnsi="Times New Roman" w:cs="Times New Roman"/>
      <w:snapToGrid w:val="0"/>
      <w:sz w:val="20"/>
      <w:szCs w:val="20"/>
      <w:u w:val="single"/>
    </w:rPr>
  </w:style>
  <w:style w:type="paragraph" w:styleId="Heading8">
    <w:name w:val="heading 8"/>
    <w:basedOn w:val="Normal"/>
    <w:next w:val="Normal"/>
    <w:link w:val="Heading8Char"/>
    <w:qFormat/>
    <w:rsid w:val="006914CC"/>
    <w:pPr>
      <w:keepNext/>
      <w:widowControl w:val="0"/>
      <w:numPr>
        <w:numId w:val="1"/>
      </w:numPr>
      <w:tabs>
        <w:tab w:val="left" w:pos="-1440"/>
        <w:tab w:val="left" w:pos="-720"/>
        <w:tab w:val="left" w:pos="1247"/>
        <w:tab w:val="left" w:pos="1814"/>
        <w:tab w:val="left" w:pos="2381"/>
        <w:tab w:val="left" w:pos="2948"/>
        <w:tab w:val="left" w:pos="3515"/>
      </w:tabs>
      <w:suppressAutoHyphens/>
      <w:spacing w:after="0" w:line="240" w:lineRule="auto"/>
      <w:jc w:val="center"/>
      <w:outlineLvl w:val="7"/>
    </w:pPr>
    <w:rPr>
      <w:rFonts w:ascii="Times New Roman" w:eastAsia="Times New Roman" w:hAnsi="Times New Roman" w:cs="Times New Roman"/>
      <w:snapToGrid w:val="0"/>
      <w:sz w:val="20"/>
      <w:szCs w:val="20"/>
      <w:u w:val="single"/>
    </w:rPr>
  </w:style>
  <w:style w:type="paragraph" w:styleId="Heading9">
    <w:name w:val="heading 9"/>
    <w:basedOn w:val="Normal"/>
    <w:next w:val="Normal"/>
    <w:link w:val="Heading9Char"/>
    <w:qFormat/>
    <w:rsid w:val="006914CC"/>
    <w:pPr>
      <w:keepNext/>
      <w:widowControl w:val="0"/>
      <w:numPr>
        <w:numId w:val="2"/>
      </w:numPr>
      <w:tabs>
        <w:tab w:val="left" w:pos="1247"/>
        <w:tab w:val="left" w:pos="1814"/>
        <w:tab w:val="left" w:pos="2381"/>
        <w:tab w:val="left" w:pos="2948"/>
        <w:tab w:val="left" w:pos="3515"/>
      </w:tabs>
      <w:suppressAutoHyphens/>
      <w:spacing w:after="0" w:line="240" w:lineRule="auto"/>
      <w:jc w:val="center"/>
      <w:outlineLvl w:val="8"/>
    </w:pPr>
    <w:rPr>
      <w:rFonts w:ascii="Times New Roman" w:eastAsia="Times New Roman" w:hAnsi="Times New Roman" w:cs="Times New Roman"/>
      <w:snapToGrid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6914CC"/>
    <w:rPr>
      <w:rFonts w:ascii="Times New Roman" w:eastAsia="Times New Roman" w:hAnsi="Times New Roman" w:cs="Times New Roman"/>
      <w:b/>
      <w:sz w:val="28"/>
      <w:szCs w:val="20"/>
      <w:lang w:val="fr-FR"/>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6914CC"/>
    <w:rPr>
      <w:rFonts w:ascii="Times New Roman" w:eastAsia="Times New Roman" w:hAnsi="Times New Roman" w:cs="Times New Roman"/>
      <w:b/>
      <w:sz w:val="24"/>
      <w:szCs w:val="24"/>
      <w:lang w:val="fr-FR"/>
    </w:rPr>
  </w:style>
  <w:style w:type="character" w:customStyle="1" w:styleId="Heading3Char">
    <w:name w:val="Heading 3 Char"/>
    <w:aliases w:val="H3 Char,Char Char"/>
    <w:basedOn w:val="DefaultParagraphFont"/>
    <w:link w:val="Heading3"/>
    <w:rsid w:val="006914CC"/>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6914CC"/>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6914CC"/>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6914CC"/>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6914CC"/>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6914CC"/>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6914CC"/>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unhideWhenUsed/>
    <w:rsid w:val="006914CC"/>
  </w:style>
  <w:style w:type="table" w:customStyle="1" w:styleId="AATable">
    <w:name w:val="AA_Table"/>
    <w:basedOn w:val="TableNormal"/>
    <w:rsid w:val="006914CC"/>
    <w:pPr>
      <w:spacing w:after="0" w:line="240" w:lineRule="auto"/>
    </w:pPr>
    <w:rPr>
      <w:rFonts w:ascii="Times New Roman" w:eastAsia="Times New Roman" w:hAnsi="Times New Roman" w:cs="Times New Roman"/>
      <w:sz w:val="20"/>
      <w:szCs w:val="20"/>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6914CC"/>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6914CC"/>
    <w:pPr>
      <w:spacing w:before="120" w:after="120"/>
      <w:ind w:right="1701"/>
    </w:pPr>
  </w:style>
  <w:style w:type="paragraph" w:customStyle="1" w:styleId="BBTitle">
    <w:name w:val="BB_Title"/>
    <w:basedOn w:val="Normal"/>
    <w:link w:val="BBTitleChar"/>
    <w:rsid w:val="006914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1">
    <w:name w:val="CH1"/>
    <w:basedOn w:val="Normal"/>
    <w:next w:val="Normal"/>
    <w:link w:val="CH1Char"/>
    <w:rsid w:val="006914CC"/>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pPr>
    <w:rPr>
      <w:rFonts w:ascii="Times New Roman" w:eastAsia="Times New Roman" w:hAnsi="Times New Roman" w:cs="Times New Roman"/>
      <w:b/>
      <w:sz w:val="28"/>
      <w:szCs w:val="28"/>
      <w:lang w:val="fr-FR"/>
    </w:rPr>
  </w:style>
  <w:style w:type="paragraph" w:customStyle="1" w:styleId="CH2">
    <w:name w:val="CH2"/>
    <w:basedOn w:val="Normal"/>
    <w:next w:val="Normal"/>
    <w:link w:val="CH2Char"/>
    <w:rsid w:val="006914CC"/>
    <w:pPr>
      <w:keepNext/>
      <w:keepLines/>
      <w:tabs>
        <w:tab w:val="right" w:pos="851"/>
        <w:tab w:val="left" w:pos="1247"/>
        <w:tab w:val="left" w:pos="1814"/>
        <w:tab w:val="left" w:pos="2381"/>
        <w:tab w:val="left" w:pos="2948"/>
        <w:tab w:val="left" w:pos="3515"/>
      </w:tabs>
      <w:suppressAutoHyphens/>
      <w:spacing w:before="80" w:after="120" w:line="240" w:lineRule="auto"/>
      <w:ind w:left="1247" w:right="284" w:hanging="1247"/>
    </w:pPr>
    <w:rPr>
      <w:rFonts w:ascii="Times New Roman" w:eastAsia="Times New Roman" w:hAnsi="Times New Roman" w:cs="Times New Roman"/>
      <w:b/>
      <w:sz w:val="24"/>
      <w:szCs w:val="24"/>
      <w:lang w:val="fr-FR"/>
    </w:rPr>
  </w:style>
  <w:style w:type="paragraph" w:customStyle="1" w:styleId="CH3">
    <w:name w:val="CH3"/>
    <w:basedOn w:val="Normal"/>
    <w:next w:val="Normal"/>
    <w:link w:val="CH3Char"/>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4">
    <w:name w:val="CH4"/>
    <w:basedOn w:val="Normal"/>
    <w:next w:val="Normal"/>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5">
    <w:name w:val="CH5"/>
    <w:basedOn w:val="Normal"/>
    <w:next w:val="Normal"/>
    <w:semiHidden/>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styleId="Footer">
    <w:name w:val="footer"/>
    <w:basedOn w:val="Normal"/>
    <w:link w:val="FooterChar"/>
    <w:uiPriority w:val="99"/>
    <w:rsid w:val="006914CC"/>
    <w:pPr>
      <w:tabs>
        <w:tab w:val="left" w:pos="1814"/>
        <w:tab w:val="left" w:pos="2381"/>
        <w:tab w:val="left" w:pos="2948"/>
        <w:tab w:val="left" w:pos="3515"/>
        <w:tab w:val="center" w:pos="4320"/>
        <w:tab w:val="right" w:pos="8640"/>
      </w:tabs>
      <w:spacing w:before="60" w:after="120" w:line="240" w:lineRule="auto"/>
    </w:pPr>
    <w:rPr>
      <w:rFonts w:ascii="Times New Roman" w:eastAsia="Times New Roman" w:hAnsi="Times New Roman" w:cs="Times New Roman"/>
      <w:sz w:val="18"/>
      <w:szCs w:val="20"/>
      <w:lang w:val="fr-FR"/>
    </w:rPr>
  </w:style>
  <w:style w:type="character" w:customStyle="1" w:styleId="FooterChar">
    <w:name w:val="Footer Char"/>
    <w:basedOn w:val="DefaultParagraphFont"/>
    <w:link w:val="Footer"/>
    <w:uiPriority w:val="99"/>
    <w:rsid w:val="006914CC"/>
    <w:rPr>
      <w:rFonts w:ascii="Times New Roman" w:eastAsia="Times New Roman" w:hAnsi="Times New Roman" w:cs="Times New Roman"/>
      <w:sz w:val="18"/>
      <w:szCs w:val="20"/>
      <w:lang w:val="fr-FR"/>
    </w:rPr>
  </w:style>
  <w:style w:type="table" w:customStyle="1" w:styleId="Footertable">
    <w:name w:val="Footer_table"/>
    <w:basedOn w:val="TableNormal"/>
    <w:semiHidden/>
    <w:rsid w:val="006914CC"/>
    <w:pPr>
      <w:spacing w:after="0" w:line="240" w:lineRule="auto"/>
    </w:pPr>
    <w:rPr>
      <w:rFonts w:ascii="Arial" w:eastAsia="Times New Roman" w:hAnsi="Arial" w:cs="Times New Roman"/>
      <w:sz w:val="16"/>
      <w:szCs w:val="20"/>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6914CC"/>
    <w:rPr>
      <w:rFonts w:ascii="Times New Roman" w:hAnsi="Times New Roman"/>
      <w:color w:val="auto"/>
      <w:sz w:val="20"/>
      <w:szCs w:val="18"/>
      <w:vertAlign w:val="superscript"/>
    </w:rPr>
  </w:style>
  <w:style w:type="paragraph" w:styleId="FootnoteText">
    <w:name w:val="footnote text"/>
    <w:aliases w:val="Fußnotentextf, Char1"/>
    <w:basedOn w:val="Normal"/>
    <w:link w:val="FootnoteTextChar"/>
    <w:qFormat/>
    <w:rsid w:val="006914CC"/>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Fußnotentextf Char, Char1 Char"/>
    <w:basedOn w:val="DefaultParagraphFont"/>
    <w:link w:val="FootnoteText"/>
    <w:rsid w:val="006914CC"/>
    <w:rPr>
      <w:rFonts w:ascii="Times New Roman" w:eastAsia="Times New Roman" w:hAnsi="Times New Roman" w:cs="Times New Roman"/>
      <w:sz w:val="18"/>
      <w:szCs w:val="20"/>
      <w:lang w:val="fr-FR"/>
    </w:rPr>
  </w:style>
  <w:style w:type="paragraph" w:styleId="Header">
    <w:name w:val="header"/>
    <w:basedOn w:val="Normal"/>
    <w:link w:val="HeaderChar"/>
    <w:rsid w:val="006914CC"/>
    <w:pPr>
      <w:pBdr>
        <w:bottom w:val="single" w:sz="4" w:space="1" w:color="auto"/>
      </w:pBdr>
      <w:tabs>
        <w:tab w:val="left" w:pos="1247"/>
        <w:tab w:val="center" w:pos="4536"/>
        <w:tab w:val="right" w:pos="9072"/>
      </w:tabs>
      <w:spacing w:after="120" w:line="240" w:lineRule="auto"/>
    </w:pPr>
    <w:rPr>
      <w:rFonts w:ascii="Times New Roman" w:eastAsia="Times New Roman" w:hAnsi="Times New Roman" w:cs="Times New Roman"/>
      <w:b/>
      <w:sz w:val="18"/>
      <w:szCs w:val="20"/>
      <w:lang w:val="fr-FR"/>
    </w:rPr>
  </w:style>
  <w:style w:type="character" w:customStyle="1" w:styleId="HeaderChar">
    <w:name w:val="Header Char"/>
    <w:basedOn w:val="DefaultParagraphFont"/>
    <w:link w:val="Header"/>
    <w:rsid w:val="006914CC"/>
    <w:rPr>
      <w:rFonts w:ascii="Times New Roman" w:eastAsia="Times New Roman" w:hAnsi="Times New Roman" w:cs="Times New Roman"/>
      <w:b/>
      <w:sz w:val="18"/>
      <w:szCs w:val="20"/>
      <w:lang w:val="fr-FR"/>
    </w:rPr>
  </w:style>
  <w:style w:type="character" w:styleId="Hyperlink">
    <w:name w:val="Hyperlink"/>
    <w:rsid w:val="006914CC"/>
    <w:rPr>
      <w:rFonts w:ascii="Times New Roman" w:hAnsi="Times New Roman"/>
      <w:color w:val="auto"/>
      <w:sz w:val="20"/>
      <w:szCs w:val="20"/>
      <w:u w:val="none"/>
      <w:lang w:val="fr-FR"/>
    </w:rPr>
  </w:style>
  <w:style w:type="numbering" w:customStyle="1" w:styleId="Normallist">
    <w:name w:val="Normal_list"/>
    <w:basedOn w:val="NoList"/>
    <w:rsid w:val="006914CC"/>
    <w:pPr>
      <w:numPr>
        <w:numId w:val="8"/>
      </w:numPr>
    </w:pPr>
  </w:style>
  <w:style w:type="paragraph" w:customStyle="1" w:styleId="NormalNonumber">
    <w:name w:val="Normal_No_number"/>
    <w:link w:val="NormalNonumberChar"/>
    <w:autoRedefine/>
    <w:rsid w:val="00424253"/>
    <w:pPr>
      <w:tabs>
        <w:tab w:val="left" w:pos="624"/>
      </w:tabs>
      <w:spacing w:after="120" w:line="240" w:lineRule="auto"/>
      <w:ind w:left="1247"/>
    </w:pPr>
    <w:rPr>
      <w:rFonts w:ascii="Times New Roman" w:eastAsia="Times New Roman" w:hAnsi="Times New Roman" w:cs="Times New Roman"/>
      <w:sz w:val="20"/>
      <w:szCs w:val="20"/>
      <w:lang w:val="en-GB"/>
    </w:rPr>
  </w:style>
  <w:style w:type="paragraph" w:customStyle="1" w:styleId="Normalnumber">
    <w:name w:val="Normal_number"/>
    <w:link w:val="NormalnumberChar"/>
    <w:autoRedefine/>
    <w:rsid w:val="00B83252"/>
    <w:pPr>
      <w:tabs>
        <w:tab w:val="left" w:pos="624"/>
      </w:tabs>
      <w:spacing w:after="120" w:line="240" w:lineRule="auto"/>
      <w:ind w:left="1247"/>
    </w:pPr>
    <w:rPr>
      <w:rFonts w:ascii="Times New Roman" w:eastAsia="Times New Roman" w:hAnsi="Times New Roman" w:cs="Times New Roman"/>
      <w:sz w:val="20"/>
      <w:szCs w:val="20"/>
    </w:rPr>
  </w:style>
  <w:style w:type="character" w:styleId="PageNumber">
    <w:name w:val="page number"/>
    <w:rsid w:val="006914CC"/>
    <w:rPr>
      <w:rFonts w:ascii="Times New Roman" w:hAnsi="Times New Roman"/>
      <w:b/>
      <w:sz w:val="18"/>
    </w:rPr>
  </w:style>
  <w:style w:type="paragraph" w:styleId="TableofFigures">
    <w:name w:val="table of figures"/>
    <w:basedOn w:val="Normal"/>
    <w:next w:val="Normal"/>
    <w:autoRedefine/>
    <w:semiHidden/>
    <w:rsid w:val="006914CC"/>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6914CC"/>
    <w:pPr>
      <w:spacing w:before="40" w:after="40" w:line="240" w:lineRule="auto"/>
    </w:pPr>
    <w:rPr>
      <w:rFonts w:ascii="Times New Roman" w:eastAsia="Times New Roman" w:hAnsi="Times New Roman" w:cs="Times New Roman"/>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6914CC"/>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6914CC"/>
    <w:rPr>
      <w:bCs w:val="0"/>
    </w:rPr>
  </w:style>
  <w:style w:type="paragraph" w:styleId="TOC1">
    <w:name w:val="toc 1"/>
    <w:basedOn w:val="Normal"/>
    <w:next w:val="Normal"/>
    <w:uiPriority w:val="39"/>
    <w:rsid w:val="006914CC"/>
    <w:pPr>
      <w:tabs>
        <w:tab w:val="left" w:pos="1247"/>
        <w:tab w:val="left" w:pos="1814"/>
        <w:tab w:val="right" w:leader="dot" w:pos="9486"/>
      </w:tabs>
      <w:spacing w:before="240" w:after="0" w:line="240" w:lineRule="auto"/>
      <w:ind w:left="1814" w:hanging="567"/>
    </w:pPr>
    <w:rPr>
      <w:rFonts w:ascii="Times New Roman" w:eastAsia="Times New Roman" w:hAnsi="Times New Roman" w:cs="Times New Roman"/>
      <w:bCs/>
      <w:sz w:val="20"/>
      <w:szCs w:val="20"/>
      <w:lang w:val="fr-FR"/>
    </w:rPr>
  </w:style>
  <w:style w:type="paragraph" w:styleId="TOC2">
    <w:name w:val="toc 2"/>
    <w:basedOn w:val="Normal"/>
    <w:next w:val="Normal"/>
    <w:uiPriority w:val="39"/>
    <w:rsid w:val="006914CC"/>
    <w:pPr>
      <w:tabs>
        <w:tab w:val="left" w:pos="1247"/>
        <w:tab w:val="left" w:pos="2381"/>
        <w:tab w:val="right" w:leader="dot" w:pos="9486"/>
      </w:tabs>
      <w:spacing w:after="0" w:line="240" w:lineRule="auto"/>
      <w:ind w:left="2381" w:hanging="567"/>
    </w:pPr>
    <w:rPr>
      <w:rFonts w:ascii="Times New Roman" w:eastAsia="Times New Roman" w:hAnsi="Times New Roman" w:cs="Times New Roman"/>
      <w:sz w:val="20"/>
      <w:szCs w:val="20"/>
      <w:lang w:val="fr-FR"/>
    </w:rPr>
  </w:style>
  <w:style w:type="paragraph" w:styleId="TOC3">
    <w:name w:val="toc 3"/>
    <w:basedOn w:val="Normal"/>
    <w:next w:val="Normal"/>
    <w:uiPriority w:val="39"/>
    <w:rsid w:val="006914CC"/>
    <w:pPr>
      <w:tabs>
        <w:tab w:val="left" w:pos="1247"/>
        <w:tab w:val="right" w:leader="dot" w:pos="9486"/>
      </w:tabs>
      <w:spacing w:after="0" w:line="240" w:lineRule="auto"/>
      <w:ind w:left="2948" w:hanging="567"/>
    </w:pPr>
    <w:rPr>
      <w:rFonts w:ascii="Times New Roman" w:eastAsia="Times New Roman" w:hAnsi="Times New Roman" w:cs="Times New Roman"/>
      <w:iCs/>
      <w:sz w:val="20"/>
      <w:szCs w:val="20"/>
      <w:lang w:val="fr-FR"/>
    </w:rPr>
  </w:style>
  <w:style w:type="paragraph" w:styleId="TOC4">
    <w:name w:val="toc 4"/>
    <w:basedOn w:val="Normal"/>
    <w:next w:val="Normal"/>
    <w:uiPriority w:val="39"/>
    <w:rsid w:val="006914CC"/>
    <w:pPr>
      <w:tabs>
        <w:tab w:val="left" w:pos="1000"/>
        <w:tab w:val="left" w:pos="1247"/>
        <w:tab w:val="right" w:leader="dot" w:pos="9486"/>
      </w:tabs>
      <w:spacing w:after="0" w:line="240" w:lineRule="auto"/>
      <w:ind w:left="3515" w:hanging="567"/>
    </w:pPr>
    <w:rPr>
      <w:rFonts w:ascii="Times New Roman" w:eastAsia="Times New Roman" w:hAnsi="Times New Roman" w:cs="Times New Roman"/>
      <w:sz w:val="20"/>
      <w:szCs w:val="18"/>
      <w:lang w:val="fr-FR"/>
    </w:rPr>
  </w:style>
  <w:style w:type="paragraph" w:styleId="TOC5">
    <w:name w:val="toc 5"/>
    <w:basedOn w:val="Normal"/>
    <w:next w:val="Normal"/>
    <w:autoRedefine/>
    <w:uiPriority w:val="39"/>
    <w:rsid w:val="006914CC"/>
    <w:pPr>
      <w:tabs>
        <w:tab w:val="left" w:pos="1247"/>
      </w:tabs>
      <w:spacing w:after="0" w:line="240" w:lineRule="auto"/>
      <w:ind w:left="800"/>
    </w:pPr>
    <w:rPr>
      <w:rFonts w:ascii="Times New Roman" w:eastAsia="Times New Roman" w:hAnsi="Times New Roman" w:cs="Times New Roman"/>
      <w:sz w:val="18"/>
      <w:szCs w:val="18"/>
      <w:lang w:val="fr-FR"/>
    </w:rPr>
  </w:style>
  <w:style w:type="paragraph" w:styleId="TOC6">
    <w:name w:val="toc 6"/>
    <w:basedOn w:val="Normal"/>
    <w:next w:val="Normal"/>
    <w:autoRedefine/>
    <w:uiPriority w:val="39"/>
    <w:rsid w:val="006914CC"/>
    <w:pPr>
      <w:tabs>
        <w:tab w:val="left" w:pos="1247"/>
      </w:tabs>
      <w:spacing w:after="0" w:line="240" w:lineRule="auto"/>
      <w:ind w:left="1000"/>
    </w:pPr>
    <w:rPr>
      <w:rFonts w:ascii="Times New Roman" w:eastAsia="Times New Roman" w:hAnsi="Times New Roman" w:cs="Times New Roman"/>
      <w:sz w:val="18"/>
      <w:szCs w:val="18"/>
      <w:lang w:val="fr-FR"/>
    </w:rPr>
  </w:style>
  <w:style w:type="paragraph" w:styleId="TOC7">
    <w:name w:val="toc 7"/>
    <w:basedOn w:val="Normal"/>
    <w:next w:val="Normal"/>
    <w:autoRedefine/>
    <w:uiPriority w:val="39"/>
    <w:rsid w:val="006914CC"/>
    <w:pPr>
      <w:tabs>
        <w:tab w:val="left" w:pos="1247"/>
      </w:tabs>
      <w:spacing w:after="0" w:line="240" w:lineRule="auto"/>
      <w:ind w:left="1200"/>
    </w:pPr>
    <w:rPr>
      <w:rFonts w:ascii="Times New Roman" w:eastAsia="Times New Roman" w:hAnsi="Times New Roman" w:cs="Times New Roman"/>
      <w:sz w:val="18"/>
      <w:szCs w:val="18"/>
      <w:lang w:val="fr-FR"/>
    </w:rPr>
  </w:style>
  <w:style w:type="paragraph" w:styleId="TOC8">
    <w:name w:val="toc 8"/>
    <w:basedOn w:val="Normal"/>
    <w:next w:val="Normal"/>
    <w:autoRedefine/>
    <w:uiPriority w:val="39"/>
    <w:rsid w:val="006914CC"/>
    <w:pPr>
      <w:tabs>
        <w:tab w:val="left" w:pos="1247"/>
      </w:tabs>
      <w:spacing w:after="0" w:line="240" w:lineRule="auto"/>
      <w:ind w:left="1400"/>
    </w:pPr>
    <w:rPr>
      <w:rFonts w:ascii="Times New Roman" w:eastAsia="Times New Roman" w:hAnsi="Times New Roman" w:cs="Times New Roman"/>
      <w:sz w:val="18"/>
      <w:szCs w:val="18"/>
      <w:lang w:val="fr-FR"/>
    </w:rPr>
  </w:style>
  <w:style w:type="paragraph" w:styleId="TOC9">
    <w:name w:val="toc 9"/>
    <w:basedOn w:val="Normal"/>
    <w:next w:val="Normal"/>
    <w:autoRedefine/>
    <w:uiPriority w:val="39"/>
    <w:rsid w:val="006914CC"/>
    <w:pPr>
      <w:tabs>
        <w:tab w:val="left" w:pos="1247"/>
      </w:tabs>
      <w:spacing w:after="0" w:line="240" w:lineRule="auto"/>
      <w:ind w:left="1600"/>
    </w:pPr>
    <w:rPr>
      <w:rFonts w:ascii="Times New Roman" w:eastAsia="Times New Roman" w:hAnsi="Times New Roman" w:cs="Times New Roman"/>
      <w:sz w:val="18"/>
      <w:szCs w:val="18"/>
      <w:lang w:val="fr-FR"/>
    </w:rPr>
  </w:style>
  <w:style w:type="paragraph" w:customStyle="1" w:styleId="ZZAnxheader">
    <w:name w:val="ZZ_Anx_header"/>
    <w:basedOn w:val="Normal"/>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6914CC"/>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styleId="BalloonText">
    <w:name w:val="Balloon Text"/>
    <w:basedOn w:val="Normal"/>
    <w:link w:val="BalloonTextChar"/>
    <w:rsid w:val="006914CC"/>
    <w:pPr>
      <w:tabs>
        <w:tab w:val="left" w:pos="1247"/>
        <w:tab w:val="left" w:pos="1814"/>
        <w:tab w:val="left" w:pos="2381"/>
        <w:tab w:val="left" w:pos="2948"/>
        <w:tab w:val="left" w:pos="3515"/>
      </w:tabs>
      <w:spacing w:after="0" w:line="240" w:lineRule="auto"/>
    </w:pPr>
    <w:rPr>
      <w:rFonts w:ascii="Lucida Grande" w:eastAsia="Times New Roman" w:hAnsi="Lucida Grande" w:cs="Times New Roman"/>
      <w:sz w:val="18"/>
      <w:szCs w:val="18"/>
      <w:lang w:val="fr-FR"/>
    </w:rPr>
  </w:style>
  <w:style w:type="character" w:customStyle="1" w:styleId="BalloonTextChar">
    <w:name w:val="Balloon Text Char"/>
    <w:basedOn w:val="DefaultParagraphFont"/>
    <w:link w:val="BalloonText"/>
    <w:rsid w:val="006914CC"/>
    <w:rPr>
      <w:rFonts w:ascii="Lucida Grande" w:eastAsia="Times New Roman" w:hAnsi="Lucida Grande" w:cs="Times New Roman"/>
      <w:sz w:val="18"/>
      <w:szCs w:val="18"/>
      <w:lang w:val="fr-FR"/>
    </w:rPr>
  </w:style>
  <w:style w:type="table" w:styleId="TableGrid">
    <w:name w:val="Table Grid"/>
    <w:basedOn w:val="TableNormal"/>
    <w:uiPriority w:val="59"/>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6914CC"/>
    <w:pPr>
      <w:spacing w:before="360" w:after="240" w:line="240" w:lineRule="auto"/>
      <w:ind w:left="1247" w:right="567"/>
      <w:outlineLvl w:val="0"/>
    </w:pPr>
    <w:rPr>
      <w:rFonts w:ascii="Times New Roman" w:eastAsia="Times New Roman" w:hAnsi="Times New Roman" w:cs="Times New Roman"/>
      <w:b/>
      <w:bCs/>
      <w:kern w:val="28"/>
      <w:sz w:val="28"/>
      <w:szCs w:val="28"/>
      <w:lang w:val="en-GB"/>
    </w:rPr>
  </w:style>
  <w:style w:type="character" w:customStyle="1" w:styleId="TitleChar">
    <w:name w:val="Title Char"/>
    <w:basedOn w:val="DefaultParagraphFont"/>
    <w:link w:val="Title"/>
    <w:rsid w:val="006914CC"/>
    <w:rPr>
      <w:rFonts w:ascii="Times New Roman" w:eastAsia="Times New Roman" w:hAnsi="Times New Roman" w:cs="Times New Roman"/>
      <w:b/>
      <w:bCs/>
      <w:kern w:val="28"/>
      <w:sz w:val="28"/>
      <w:szCs w:val="28"/>
      <w:lang w:val="en-GB"/>
    </w:rPr>
  </w:style>
  <w:style w:type="paragraph" w:customStyle="1" w:styleId="Listavistosa-nfasis11">
    <w:name w:val="Lista vistosa - Énfasis 11"/>
    <w:basedOn w:val="Normal"/>
    <w:qFormat/>
    <w:rsid w:val="006914CC"/>
    <w:pPr>
      <w:ind w:left="720"/>
      <w:contextualSpacing/>
    </w:pPr>
    <w:rPr>
      <w:rFonts w:ascii="Calibri" w:eastAsia="Calibri" w:hAnsi="Calibri" w:cs="Times New Roman"/>
    </w:rPr>
  </w:style>
  <w:style w:type="paragraph" w:customStyle="1" w:styleId="Cuadrculamedia21">
    <w:name w:val="Cuadrícula media 21"/>
    <w:qFormat/>
    <w:rsid w:val="006914CC"/>
    <w:pPr>
      <w:spacing w:after="0" w:line="240" w:lineRule="auto"/>
    </w:pPr>
    <w:rPr>
      <w:rFonts w:ascii="Calibri" w:eastAsia="Calibri" w:hAnsi="Calibri" w:cs="Times New Roman"/>
    </w:rPr>
  </w:style>
  <w:style w:type="character" w:styleId="Emphasis">
    <w:name w:val="Emphasis"/>
    <w:qFormat/>
    <w:rsid w:val="006914CC"/>
    <w:rPr>
      <w:i/>
      <w:iCs/>
    </w:rPr>
  </w:style>
  <w:style w:type="paragraph" w:customStyle="1" w:styleId="Normal-pool">
    <w:name w:val="Normal-pool"/>
    <w:link w:val="Normal-poolChar"/>
    <w:rsid w:val="006914C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Default">
    <w:name w:val="Default"/>
    <w:rsid w:val="006914C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olorfulList-Accent11">
    <w:name w:val="Colorful List - Accent 11"/>
    <w:basedOn w:val="Normal"/>
    <w:qFormat/>
    <w:rsid w:val="006914CC"/>
    <w:pPr>
      <w:ind w:left="720"/>
      <w:contextualSpacing/>
    </w:pPr>
    <w:rPr>
      <w:rFonts w:ascii="Calibri" w:eastAsia="Calibri" w:hAnsi="Calibri" w:cs="Times New Roman"/>
    </w:rPr>
  </w:style>
  <w:style w:type="table" w:customStyle="1" w:styleId="TableGridLight1">
    <w:name w:val="Table Grid Light1"/>
    <w:basedOn w:val="TableNormal"/>
    <w:uiPriority w:val="40"/>
    <w:rsid w:val="006914C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B83252"/>
    <w:rPr>
      <w:rFonts w:ascii="Times New Roman" w:eastAsia="Times New Roman" w:hAnsi="Times New Roman" w:cs="Times New Roman"/>
      <w:sz w:val="20"/>
      <w:szCs w:val="20"/>
    </w:rPr>
  </w:style>
  <w:style w:type="character" w:customStyle="1" w:styleId="BBTitleChar">
    <w:name w:val="BB_Title Char"/>
    <w:link w:val="BBTitle"/>
    <w:locked/>
    <w:rsid w:val="006914CC"/>
    <w:rPr>
      <w:rFonts w:ascii="Times New Roman" w:eastAsia="Times New Roman" w:hAnsi="Times New Roman" w:cs="Times New Roman"/>
      <w:b/>
      <w:sz w:val="28"/>
      <w:szCs w:val="28"/>
      <w:lang w:val="fr-FR"/>
    </w:rPr>
  </w:style>
  <w:style w:type="character" w:customStyle="1" w:styleId="CH2Char">
    <w:name w:val="CH2 Char"/>
    <w:link w:val="CH2"/>
    <w:rsid w:val="006914CC"/>
    <w:rPr>
      <w:rFonts w:ascii="Times New Roman" w:eastAsia="Times New Roman" w:hAnsi="Times New Roman" w:cs="Times New Roman"/>
      <w:b/>
      <w:sz w:val="24"/>
      <w:szCs w:val="24"/>
      <w:lang w:val="fr-FR"/>
    </w:rPr>
  </w:style>
  <w:style w:type="paragraph" w:customStyle="1" w:styleId="Subtitle">
    <w:name w:val="Sub title"/>
    <w:basedOn w:val="Heading2"/>
    <w:rsid w:val="006914CC"/>
    <w:pPr>
      <w:tabs>
        <w:tab w:val="clear" w:pos="1247"/>
        <w:tab w:val="clear" w:pos="1814"/>
        <w:tab w:val="clear" w:pos="2381"/>
        <w:tab w:val="clear" w:pos="2948"/>
        <w:tab w:val="clear" w:pos="3515"/>
      </w:tabs>
      <w:spacing w:before="0" w:after="0"/>
      <w:ind w:firstLine="0"/>
    </w:pPr>
    <w:rPr>
      <w:lang w:val="en-GB" w:eastAsia="en-GB"/>
    </w:rPr>
  </w:style>
  <w:style w:type="paragraph" w:styleId="ListParagraph">
    <w:name w:val="List Paragraph"/>
    <w:basedOn w:val="Normal"/>
    <w:uiPriority w:val="34"/>
    <w:qFormat/>
    <w:rsid w:val="006914CC"/>
    <w:pPr>
      <w:ind w:left="720"/>
      <w:contextualSpacing/>
    </w:pPr>
    <w:rPr>
      <w:rFonts w:ascii="Calibri" w:eastAsia="Calibri" w:hAnsi="Calibri" w:cs="Times New Roman"/>
      <w:lang w:val="es-AR"/>
    </w:rPr>
  </w:style>
  <w:style w:type="paragraph" w:customStyle="1" w:styleId="LightGrid-Accent31">
    <w:name w:val="Light Grid - Accent 31"/>
    <w:basedOn w:val="Normal"/>
    <w:uiPriority w:val="99"/>
    <w:qFormat/>
    <w:rsid w:val="006914CC"/>
    <w:pPr>
      <w:ind w:left="720"/>
      <w:contextualSpacing/>
    </w:pPr>
    <w:rPr>
      <w:rFonts w:ascii="Calibri" w:eastAsia="Calibri" w:hAnsi="Calibri" w:cs="Times New Roman"/>
    </w:rPr>
  </w:style>
  <w:style w:type="paragraph" w:customStyle="1" w:styleId="MainText">
    <w:name w:val="Main Text"/>
    <w:rsid w:val="006914CC"/>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
    <w:name w:val="Heading: Chapter"/>
    <w:basedOn w:val="Normal"/>
    <w:rsid w:val="006914CC"/>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ection">
    <w:name w:val="Heading: Section"/>
    <w:basedOn w:val="Normal"/>
    <w:rsid w:val="006914CC"/>
    <w:pPr>
      <w:keepNext/>
      <w:keepLines/>
      <w:tabs>
        <w:tab w:val="left" w:pos="3969"/>
      </w:tabs>
      <w:spacing w:before="240" w:after="240" w:line="300" w:lineRule="exact"/>
      <w:ind w:left="1701" w:hanging="1701"/>
    </w:pPr>
    <w:rPr>
      <w:rFonts w:ascii="Arial Black" w:eastAsia="Times New Roman" w:hAnsi="Arial Black" w:cs="Times New Roman"/>
      <w:color w:val="000000"/>
      <w:szCs w:val="20"/>
      <w:lang w:val="en-GB"/>
    </w:rPr>
  </w:style>
  <w:style w:type="paragraph" w:customStyle="1" w:styleId="HeadingSub">
    <w:name w:val="Heading: Sub"/>
    <w:basedOn w:val="Normal"/>
    <w:rsid w:val="006914CC"/>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6914CC"/>
    <w:pPr>
      <w:spacing w:after="960" w:line="960" w:lineRule="exact"/>
    </w:pPr>
    <w:rPr>
      <w:b/>
      <w:sz w:val="72"/>
    </w:rPr>
  </w:style>
  <w:style w:type="paragraph" w:customStyle="1" w:styleId="MainTextIndent">
    <w:name w:val="Main Text Indent"/>
    <w:basedOn w:val="Normal"/>
    <w:rsid w:val="006914CC"/>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6914CC"/>
    <w:pPr>
      <w:tabs>
        <w:tab w:val="left" w:pos="993"/>
      </w:tabs>
      <w:ind w:left="1418" w:hanging="1418"/>
    </w:pPr>
  </w:style>
  <w:style w:type="paragraph" w:customStyle="1" w:styleId="MainTextNon-indent">
    <w:name w:val="Main Text Non-indent"/>
    <w:basedOn w:val="Normal"/>
    <w:uiPriority w:val="99"/>
    <w:rsid w:val="006914CC"/>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6914CC"/>
    <w:pPr>
      <w:tabs>
        <w:tab w:val="right" w:pos="8505"/>
      </w:tabs>
      <w:spacing w:before="240" w:after="0"/>
    </w:pPr>
    <w:rPr>
      <w:rFonts w:ascii="Arial" w:hAnsi="Arial"/>
      <w:b/>
    </w:rPr>
  </w:style>
  <w:style w:type="paragraph" w:customStyle="1" w:styleId="HeadingChapterNumber">
    <w:name w:val="Heading: Chapter Number"/>
    <w:basedOn w:val="HeadingSection"/>
    <w:rsid w:val="006914CC"/>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6914CC"/>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6914CC"/>
    <w:pPr>
      <w:ind w:left="0" w:firstLine="567"/>
    </w:pPr>
  </w:style>
  <w:style w:type="paragraph" w:customStyle="1" w:styleId="HeadingDecisionGroup">
    <w:name w:val="Heading: Decision Group"/>
    <w:basedOn w:val="Normal"/>
    <w:rsid w:val="006914CC"/>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6914CC"/>
    <w:pPr>
      <w:tabs>
        <w:tab w:val="left" w:pos="1418"/>
      </w:tabs>
      <w:ind w:left="1843" w:hanging="1843"/>
    </w:pPr>
  </w:style>
  <w:style w:type="paragraph" w:customStyle="1" w:styleId="Headingcentreditalic">
    <w:name w:val="Heading: centred italic"/>
    <w:basedOn w:val="MainTextNon-indent"/>
    <w:rsid w:val="006914CC"/>
    <w:pPr>
      <w:keepNext/>
      <w:spacing w:after="120"/>
      <w:jc w:val="center"/>
    </w:pPr>
    <w:rPr>
      <w:i/>
    </w:rPr>
  </w:style>
  <w:style w:type="paragraph" w:customStyle="1" w:styleId="HeadingSectiontopofpage">
    <w:name w:val="Heading: Section top of page"/>
    <w:basedOn w:val="HeadingSection"/>
    <w:rsid w:val="006914CC"/>
    <w:pPr>
      <w:pageBreakBefore/>
      <w:spacing w:before="0"/>
    </w:pPr>
  </w:style>
  <w:style w:type="paragraph" w:customStyle="1" w:styleId="HeadingSubtopofpage">
    <w:name w:val="Heading: Sub top of page"/>
    <w:basedOn w:val="HeadingSub"/>
    <w:rsid w:val="006914CC"/>
    <w:pPr>
      <w:pageBreakBefore/>
      <w:spacing w:before="0"/>
    </w:pPr>
  </w:style>
  <w:style w:type="paragraph" w:customStyle="1" w:styleId="MainTextsub">
    <w:name w:val="Main Text sub"/>
    <w:basedOn w:val="Normal"/>
    <w:rsid w:val="006914CC"/>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6914CC"/>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6914CC"/>
    <w:pPr>
      <w:tabs>
        <w:tab w:val="clear" w:pos="851"/>
      </w:tabs>
    </w:pPr>
    <w:rPr>
      <w:rFonts w:ascii="Times New Roman" w:hAnsi="Times New Roman"/>
    </w:rPr>
  </w:style>
  <w:style w:type="paragraph" w:customStyle="1" w:styleId="HeadingRHJItalic">
    <w:name w:val="Heading: RHJ Italic"/>
    <w:basedOn w:val="Normal"/>
    <w:rsid w:val="006914CC"/>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6914CC"/>
    <w:pPr>
      <w:numPr>
        <w:numId w:val="3"/>
      </w:numPr>
      <w:tabs>
        <w:tab w:val="clear" w:pos="1855"/>
      </w:tabs>
      <w:ind w:left="0" w:firstLine="0"/>
    </w:pPr>
    <w:rPr>
      <w:rFonts w:ascii="Arial" w:hAnsi="Arial"/>
      <w:b/>
    </w:rPr>
  </w:style>
  <w:style w:type="paragraph" w:customStyle="1" w:styleId="Table1">
    <w:name w:val="Table 1"/>
    <w:basedOn w:val="Normal"/>
    <w:rsid w:val="006914CC"/>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6914CC"/>
    <w:pPr>
      <w:tabs>
        <w:tab w:val="clear" w:pos="3969"/>
        <w:tab w:val="clear" w:pos="7655"/>
        <w:tab w:val="left" w:pos="3402"/>
        <w:tab w:val="right" w:pos="5812"/>
        <w:tab w:val="right" w:pos="7938"/>
      </w:tabs>
      <w:ind w:right="1126"/>
    </w:pPr>
  </w:style>
  <w:style w:type="paragraph" w:customStyle="1" w:styleId="Table2">
    <w:name w:val="Table 2"/>
    <w:basedOn w:val="Table1"/>
    <w:rsid w:val="006914CC"/>
    <w:pPr>
      <w:tabs>
        <w:tab w:val="clear" w:pos="3969"/>
        <w:tab w:val="clear" w:pos="7655"/>
        <w:tab w:val="left" w:pos="3402"/>
        <w:tab w:val="right" w:pos="5812"/>
        <w:tab w:val="right" w:pos="7938"/>
      </w:tabs>
    </w:pPr>
  </w:style>
  <w:style w:type="paragraph" w:customStyle="1" w:styleId="Table6header">
    <w:name w:val="Table 6 header"/>
    <w:basedOn w:val="Normal"/>
    <w:rsid w:val="006914CC"/>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6914CC"/>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6914CC"/>
    <w:pPr>
      <w:spacing w:after="0" w:line="240" w:lineRule="auto"/>
    </w:pPr>
    <w:rPr>
      <w:rFonts w:ascii="Times New Roman" w:eastAsia="Times New Roman" w:hAnsi="Times New Roman" w:cs="Times New Roman"/>
      <w:color w:val="000000"/>
      <w:sz w:val="18"/>
      <w:szCs w:val="20"/>
      <w:lang w:val="en-GB"/>
    </w:rPr>
  </w:style>
  <w:style w:type="paragraph" w:customStyle="1" w:styleId="HeadingSectionthensource">
    <w:name w:val="Heading: Section then source"/>
    <w:basedOn w:val="HeadingSection"/>
    <w:rsid w:val="006914CC"/>
    <w:pPr>
      <w:spacing w:after="120"/>
      <w:ind w:left="0" w:firstLine="0"/>
    </w:pPr>
  </w:style>
  <w:style w:type="paragraph" w:customStyle="1" w:styleId="Sourcetext">
    <w:name w:val="Source text"/>
    <w:basedOn w:val="MainText"/>
    <w:rsid w:val="006914CC"/>
    <w:pPr>
      <w:keepNext/>
      <w:keepLines/>
      <w:spacing w:after="120"/>
      <w:jc w:val="right"/>
    </w:pPr>
    <w:rPr>
      <w:i/>
    </w:rPr>
  </w:style>
  <w:style w:type="paragraph" w:customStyle="1" w:styleId="Table">
    <w:name w:val="Table"/>
    <w:basedOn w:val="MainText"/>
    <w:rsid w:val="006914CC"/>
    <w:pPr>
      <w:tabs>
        <w:tab w:val="left" w:pos="3969"/>
        <w:tab w:val="right" w:pos="7655"/>
      </w:tabs>
      <w:ind w:left="1134" w:firstLine="0"/>
    </w:pPr>
  </w:style>
  <w:style w:type="paragraph" w:customStyle="1" w:styleId="HeadingSubindent">
    <w:name w:val="Heading: Sub indent"/>
    <w:basedOn w:val="HeadingSub"/>
    <w:rsid w:val="006914CC"/>
    <w:pPr>
      <w:ind w:left="567" w:hanging="567"/>
    </w:pPr>
  </w:style>
  <w:style w:type="paragraph" w:customStyle="1" w:styleId="Headingsubsub">
    <w:name w:val="Heading: sub sub"/>
    <w:basedOn w:val="MainText"/>
    <w:rsid w:val="006914CC"/>
    <w:pPr>
      <w:keepNext/>
      <w:numPr>
        <w:numId w:val="5"/>
      </w:numPr>
      <w:tabs>
        <w:tab w:val="clear" w:pos="3214"/>
      </w:tabs>
      <w:ind w:left="567" w:hanging="567"/>
    </w:pPr>
    <w:rPr>
      <w:i/>
    </w:rPr>
  </w:style>
  <w:style w:type="paragraph" w:customStyle="1" w:styleId="Table25">
    <w:name w:val="Table 2.5"/>
    <w:basedOn w:val="Normal"/>
    <w:rsid w:val="006914CC"/>
    <w:pPr>
      <w:numPr>
        <w:ilvl w:val="1"/>
        <w:numId w:val="5"/>
      </w:numPr>
      <w:tabs>
        <w:tab w:val="clear" w:pos="2687"/>
      </w:tabs>
      <w:spacing w:after="0" w:line="240" w:lineRule="auto"/>
      <w:ind w:left="0" w:firstLine="0"/>
    </w:pPr>
    <w:rPr>
      <w:rFonts w:ascii="Arial" w:eastAsia="Times New Roman" w:hAnsi="Arial" w:cs="Times New Roman"/>
      <w:snapToGrid w:val="0"/>
      <w:sz w:val="14"/>
      <w:szCs w:val="20"/>
      <w:lang w:val="en-GB"/>
    </w:rPr>
  </w:style>
  <w:style w:type="paragraph" w:customStyle="1" w:styleId="Table4Header">
    <w:name w:val="Table 4 Header"/>
    <w:basedOn w:val="Table2Header"/>
    <w:rsid w:val="006914CC"/>
    <w:pPr>
      <w:numPr>
        <w:numId w:val="4"/>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6914CC"/>
    <w:pPr>
      <w:tabs>
        <w:tab w:val="clear" w:pos="3402"/>
        <w:tab w:val="clear" w:pos="5812"/>
        <w:tab w:val="clear" w:pos="7938"/>
        <w:tab w:val="left" w:pos="5670"/>
      </w:tabs>
      <w:ind w:left="2268"/>
    </w:pPr>
  </w:style>
  <w:style w:type="paragraph" w:customStyle="1" w:styleId="Tableheader">
    <w:name w:val="Table header"/>
    <w:basedOn w:val="HeadingSub"/>
    <w:rsid w:val="006914CC"/>
    <w:pPr>
      <w:tabs>
        <w:tab w:val="left" w:pos="567"/>
      </w:tabs>
      <w:spacing w:before="120" w:after="120"/>
    </w:pPr>
  </w:style>
  <w:style w:type="paragraph" w:customStyle="1" w:styleId="TOC2-1">
    <w:name w:val="TOC 2-1"/>
    <w:basedOn w:val="TOC2"/>
    <w:rsid w:val="006914CC"/>
    <w:pPr>
      <w:tabs>
        <w:tab w:val="clear" w:pos="1247"/>
        <w:tab w:val="clear" w:pos="2381"/>
        <w:tab w:val="clear" w:pos="9486"/>
      </w:tabs>
      <w:ind w:left="692" w:hanging="454"/>
    </w:pPr>
    <w:rPr>
      <w:lang w:val="en-GB"/>
    </w:rPr>
  </w:style>
  <w:style w:type="paragraph" w:customStyle="1" w:styleId="TOC11">
    <w:name w:val="TOC 1 1"/>
    <w:basedOn w:val="TOC1"/>
    <w:rsid w:val="006914CC"/>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6914CC"/>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6914CC"/>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6914CC"/>
    <w:pPr>
      <w:spacing w:line="640" w:lineRule="exact"/>
    </w:pPr>
    <w:rPr>
      <w:sz w:val="48"/>
    </w:rPr>
  </w:style>
  <w:style w:type="paragraph" w:customStyle="1" w:styleId="Headingcoversmall">
    <w:name w:val="Heading: cover small"/>
    <w:basedOn w:val="HeadingPart"/>
    <w:rsid w:val="006914CC"/>
    <w:pPr>
      <w:spacing w:after="360" w:line="520" w:lineRule="exact"/>
    </w:pPr>
    <w:rPr>
      <w:sz w:val="36"/>
    </w:rPr>
  </w:style>
  <w:style w:type="paragraph" w:customStyle="1" w:styleId="Introtext">
    <w:name w:val="Intro text"/>
    <w:basedOn w:val="MainText"/>
    <w:rsid w:val="006914CC"/>
    <w:pPr>
      <w:spacing w:after="180" w:line="280" w:lineRule="exact"/>
      <w:ind w:left="0" w:firstLine="567"/>
    </w:pPr>
    <w:rPr>
      <w:sz w:val="22"/>
    </w:rPr>
  </w:style>
  <w:style w:type="paragraph" w:customStyle="1" w:styleId="Introtextnoindent">
    <w:name w:val="Intro text no indent"/>
    <w:basedOn w:val="Introtext"/>
    <w:rsid w:val="006914CC"/>
    <w:pPr>
      <w:ind w:firstLine="0"/>
    </w:pPr>
  </w:style>
  <w:style w:type="paragraph" w:customStyle="1" w:styleId="MainTextnospaceafter">
    <w:name w:val="Main Text no space after"/>
    <w:basedOn w:val="MainText"/>
    <w:rsid w:val="006914CC"/>
    <w:pPr>
      <w:spacing w:after="0"/>
    </w:pPr>
    <w:rPr>
      <w:i/>
    </w:rPr>
  </w:style>
  <w:style w:type="paragraph" w:customStyle="1" w:styleId="Headingadjamlist">
    <w:name w:val="Heading: adj am list"/>
    <w:basedOn w:val="HeadingSection"/>
    <w:rsid w:val="006914CC"/>
    <w:pPr>
      <w:spacing w:before="0"/>
      <w:ind w:left="0" w:firstLine="0"/>
      <w:jc w:val="center"/>
    </w:pPr>
  </w:style>
  <w:style w:type="paragraph" w:customStyle="1" w:styleId="HeadingSub22">
    <w:name w:val="Heading: Sub 2.2"/>
    <w:basedOn w:val="HeadingSubtopofpage"/>
    <w:rsid w:val="006914CC"/>
    <w:pPr>
      <w:pageBreakBefore w:val="0"/>
      <w:spacing w:before="720"/>
    </w:pPr>
  </w:style>
  <w:style w:type="paragraph" w:customStyle="1" w:styleId="Heading">
    <w:name w:val="Heading"/>
    <w:basedOn w:val="Normal"/>
    <w:next w:val="Normal"/>
    <w:rsid w:val="006914CC"/>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uiPriority w:val="99"/>
    <w:rsid w:val="006914CC"/>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6914CC"/>
    <w:pPr>
      <w:ind w:left="0" w:firstLine="0"/>
    </w:pPr>
  </w:style>
  <w:style w:type="paragraph" w:styleId="Index1">
    <w:name w:val="index 1"/>
    <w:basedOn w:val="Normal"/>
    <w:next w:val="Normal"/>
    <w:autoRedefine/>
    <w:uiPriority w:val="99"/>
    <w:rsid w:val="006914CC"/>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uiPriority w:val="99"/>
    <w:rsid w:val="006914CC"/>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uiPriority w:val="99"/>
    <w:rsid w:val="006914CC"/>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uiPriority w:val="99"/>
    <w:rsid w:val="006914CC"/>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6914CC"/>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6914CC"/>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6914CC"/>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6914CC"/>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6914CC"/>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6914CC"/>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6914CC"/>
    <w:pPr>
      <w:spacing w:after="0"/>
    </w:pPr>
  </w:style>
  <w:style w:type="paragraph" w:customStyle="1" w:styleId="Backpage">
    <w:name w:val="Back page"/>
    <w:basedOn w:val="HeadingSub"/>
    <w:rsid w:val="006914CC"/>
    <w:pPr>
      <w:spacing w:line="300" w:lineRule="exact"/>
      <w:ind w:left="1134" w:right="1126"/>
    </w:pPr>
    <w:rPr>
      <w:b w:val="0"/>
      <w:sz w:val="22"/>
    </w:rPr>
  </w:style>
  <w:style w:type="paragraph" w:customStyle="1" w:styleId="HeadingSubTOC">
    <w:name w:val="Heading: Sub TOC"/>
    <w:basedOn w:val="HeadingSub"/>
    <w:rsid w:val="006914CC"/>
  </w:style>
  <w:style w:type="paragraph" w:customStyle="1" w:styleId="HeadingSubtopofpageTOC">
    <w:name w:val="Heading: Sub top of page TOC"/>
    <w:basedOn w:val="HeadingSubtopofpage"/>
    <w:rsid w:val="006914CC"/>
  </w:style>
  <w:style w:type="paragraph" w:customStyle="1" w:styleId="HeadingadjamlistTOC">
    <w:name w:val="Heading: adj am list TOC"/>
    <w:basedOn w:val="Headingadjamlist"/>
    <w:rsid w:val="006914CC"/>
  </w:style>
  <w:style w:type="paragraph" w:customStyle="1" w:styleId="TOC80">
    <w:name w:val="TOC8"/>
    <w:basedOn w:val="TOC6"/>
    <w:rsid w:val="006914CC"/>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6914CC"/>
    <w:pPr>
      <w:tabs>
        <w:tab w:val="clear" w:pos="4536"/>
      </w:tabs>
      <w:ind w:left="3969" w:hanging="3118"/>
    </w:pPr>
  </w:style>
  <w:style w:type="paragraph" w:customStyle="1" w:styleId="Margintextbox">
    <w:name w:val="Margin text box"/>
    <w:basedOn w:val="Normal"/>
    <w:rsid w:val="006914CC"/>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6914CC"/>
    <w:rPr>
      <w:sz w:val="18"/>
      <w:szCs w:val="18"/>
    </w:rPr>
  </w:style>
  <w:style w:type="paragraph" w:customStyle="1" w:styleId="Table34Header">
    <w:name w:val="Table 3.4 Header"/>
    <w:basedOn w:val="Table1Header"/>
    <w:rsid w:val="006914CC"/>
    <w:rPr>
      <w:sz w:val="18"/>
    </w:rPr>
  </w:style>
  <w:style w:type="paragraph" w:customStyle="1" w:styleId="HeadingRule">
    <w:name w:val="Heading: Rule"/>
    <w:basedOn w:val="HeadingSubTOC"/>
    <w:rsid w:val="006914CC"/>
    <w:pPr>
      <w:spacing w:before="0"/>
      <w:jc w:val="center"/>
    </w:pPr>
  </w:style>
  <w:style w:type="paragraph" w:customStyle="1" w:styleId="HeadingSectionRules">
    <w:name w:val="Heading: Section Rules"/>
    <w:basedOn w:val="HeadingSection"/>
    <w:rsid w:val="006914CC"/>
    <w:pPr>
      <w:spacing w:before="360" w:after="120"/>
      <w:ind w:left="0" w:firstLine="0"/>
    </w:pPr>
  </w:style>
  <w:style w:type="paragraph" w:customStyle="1" w:styleId="HeadingContacts">
    <w:name w:val="Heading: Contacts"/>
    <w:basedOn w:val="HeadingSection"/>
    <w:rsid w:val="006914CC"/>
    <w:pPr>
      <w:spacing w:after="0"/>
      <w:ind w:left="0" w:firstLine="0"/>
    </w:pPr>
  </w:style>
  <w:style w:type="paragraph" w:customStyle="1" w:styleId="HeadingSubthenSource">
    <w:name w:val="Heading: Sub then Source"/>
    <w:basedOn w:val="HeadingSub"/>
    <w:rsid w:val="006914CC"/>
    <w:pPr>
      <w:spacing w:after="0"/>
    </w:pPr>
  </w:style>
  <w:style w:type="paragraph" w:customStyle="1" w:styleId="Headingsubsubtopofpage">
    <w:name w:val="Heading: sub sub top of page"/>
    <w:basedOn w:val="Headingsubsub"/>
    <w:rsid w:val="006914CC"/>
    <w:pPr>
      <w:pageBreakBefore/>
    </w:pPr>
  </w:style>
  <w:style w:type="paragraph" w:styleId="DocumentMap">
    <w:name w:val="Document Map"/>
    <w:basedOn w:val="Normal"/>
    <w:link w:val="DocumentMapChar"/>
    <w:rsid w:val="006914CC"/>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6914CC"/>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6914CC"/>
    <w:pPr>
      <w:pageBreakBefore/>
      <w:spacing w:before="0"/>
    </w:pPr>
  </w:style>
  <w:style w:type="paragraph" w:styleId="BodyTextIndent">
    <w:name w:val="Body Text Indent"/>
    <w:basedOn w:val="Normal"/>
    <w:link w:val="BodyTextIndentChar"/>
    <w:rsid w:val="006914CC"/>
    <w:pPr>
      <w:spacing w:after="0" w:line="240" w:lineRule="auto"/>
      <w:ind w:left="720" w:hanging="720"/>
    </w:pPr>
    <w:rPr>
      <w:rFonts w:ascii="Times New Roman" w:eastAsia="Times New Roman" w:hAnsi="Times New Roman" w:cs="Times New Roman"/>
      <w:snapToGrid w:val="0"/>
      <w:color w:val="000000"/>
      <w:szCs w:val="20"/>
      <w:lang w:val="en-GB"/>
    </w:rPr>
  </w:style>
  <w:style w:type="character" w:customStyle="1" w:styleId="BodyTextIndentChar">
    <w:name w:val="Body Text Indent Char"/>
    <w:basedOn w:val="DefaultParagraphFont"/>
    <w:link w:val="BodyTextIndent"/>
    <w:rsid w:val="006914CC"/>
    <w:rPr>
      <w:rFonts w:ascii="Times New Roman" w:eastAsia="Times New Roman" w:hAnsi="Times New Roman" w:cs="Times New Roman"/>
      <w:snapToGrid w:val="0"/>
      <w:color w:val="000000"/>
      <w:szCs w:val="20"/>
      <w:lang w:val="en-GB"/>
    </w:rPr>
  </w:style>
  <w:style w:type="paragraph" w:customStyle="1" w:styleId="Paralevel2">
    <w:name w:val="Para level2"/>
    <w:basedOn w:val="Normal"/>
    <w:link w:val="Paralevel2Char"/>
    <w:autoRedefine/>
    <w:rsid w:val="006914CC"/>
    <w:pPr>
      <w:tabs>
        <w:tab w:val="left" w:pos="1260"/>
      </w:tabs>
      <w:suppressAutoHyphens/>
      <w:spacing w:after="120" w:line="240" w:lineRule="auto"/>
      <w:ind w:left="1247" w:firstLine="624"/>
    </w:pPr>
    <w:rPr>
      <w:rFonts w:ascii="Times New Roman" w:eastAsia="Times New Roman" w:hAnsi="Times New Roman" w:cs="Times New Roman"/>
      <w:sz w:val="20"/>
      <w:lang w:val="en-GB"/>
    </w:rPr>
  </w:style>
  <w:style w:type="character" w:customStyle="1" w:styleId="Paralevel2Char">
    <w:name w:val="Para level2 Char"/>
    <w:link w:val="Paralevel2"/>
    <w:rsid w:val="006914CC"/>
    <w:rPr>
      <w:rFonts w:ascii="Times New Roman" w:eastAsia="Times New Roman" w:hAnsi="Times New Roman" w:cs="Times New Roman"/>
      <w:sz w:val="20"/>
      <w:lang w:val="en-GB"/>
    </w:rPr>
  </w:style>
  <w:style w:type="character" w:customStyle="1" w:styleId="Paralevel1Char">
    <w:name w:val="Para level1 Char"/>
    <w:link w:val="Paralevel1"/>
    <w:rsid w:val="006914CC"/>
    <w:rPr>
      <w:rFonts w:ascii="Times" w:hAnsi="Times"/>
      <w:color w:val="000000"/>
      <w:lang w:val="en-GB"/>
    </w:rPr>
  </w:style>
  <w:style w:type="paragraph" w:customStyle="1" w:styleId="Paralevel1">
    <w:name w:val="Para level1"/>
    <w:basedOn w:val="Normal"/>
    <w:link w:val="Paralevel1Char"/>
    <w:rsid w:val="006914CC"/>
    <w:pPr>
      <w:tabs>
        <w:tab w:val="num" w:pos="360"/>
      </w:tabs>
      <w:suppressAutoHyphens/>
      <w:spacing w:after="120" w:line="240" w:lineRule="auto"/>
    </w:pPr>
    <w:rPr>
      <w:rFonts w:ascii="Times" w:hAnsi="Times"/>
      <w:color w:val="000000"/>
      <w:lang w:val="en-GB"/>
    </w:rPr>
  </w:style>
  <w:style w:type="paragraph" w:customStyle="1" w:styleId="Level2">
    <w:name w:val="Level2"/>
    <w:basedOn w:val="Normal"/>
    <w:autoRedefine/>
    <w:rsid w:val="006914CC"/>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Level1">
    <w:name w:val="Level1"/>
    <w:basedOn w:val="Normal"/>
    <w:rsid w:val="006914CC"/>
    <w:pPr>
      <w:tabs>
        <w:tab w:val="num" w:pos="360"/>
        <w:tab w:val="left" w:pos="578"/>
        <w:tab w:val="left" w:pos="1157"/>
      </w:tabs>
      <w:spacing w:after="240" w:line="240" w:lineRule="auto"/>
    </w:pPr>
    <w:rPr>
      <w:rFonts w:ascii="Times New Roman" w:eastAsia="Times New Roman" w:hAnsi="Times New Roman" w:cs="Times New Roman"/>
      <w:szCs w:val="20"/>
      <w:lang w:val="en-GB" w:eastAsia="zh-CN"/>
    </w:rPr>
  </w:style>
  <w:style w:type="paragraph" w:customStyle="1" w:styleId="StyleLevel112ptBoldLeft11cmHanging102cm">
    <w:name w:val="Style Level1 + 12 pt Bold Left:  1.1 cm Hanging:  1.02 cm"/>
    <w:basedOn w:val="Level1"/>
    <w:autoRedefine/>
    <w:rsid w:val="006914CC"/>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6914CC"/>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14CC"/>
    <w:pPr>
      <w:spacing w:after="0" w:line="240" w:lineRule="auto"/>
      <w:jc w:val="center"/>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914CC"/>
    <w:rPr>
      <w:rFonts w:ascii="Times New Roman" w:eastAsia="Times New Roman" w:hAnsi="Times New Roman" w:cs="Times New Roman"/>
      <w:szCs w:val="20"/>
      <w:lang w:val="en-GB"/>
    </w:rPr>
  </w:style>
  <w:style w:type="paragraph" w:customStyle="1" w:styleId="xl34">
    <w:name w:val="xl34"/>
    <w:basedOn w:val="Normal"/>
    <w:rsid w:val="006914CC"/>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6914CC"/>
    <w:pPr>
      <w:spacing w:before="100" w:beforeAutospacing="1" w:after="100" w:afterAutospacing="1" w:line="240" w:lineRule="auto"/>
    </w:pPr>
    <w:rPr>
      <w:rFonts w:ascii="Arial Narrow" w:eastAsia="Times New Roman" w:hAnsi="Arial Narrow" w:cs="Times New Roman"/>
      <w:sz w:val="20"/>
      <w:szCs w:val="20"/>
    </w:rPr>
  </w:style>
  <w:style w:type="paragraph" w:customStyle="1" w:styleId="font6">
    <w:name w:val="font6"/>
    <w:basedOn w:val="Normal"/>
    <w:rsid w:val="006914CC"/>
    <w:pPr>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4">
    <w:name w:val="xl24"/>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6914CC"/>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6914CC"/>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6914CC"/>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0">
    <w:name w:val="xl30"/>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1">
    <w:name w:val="xl31"/>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6914CC"/>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6914CC"/>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6914CC"/>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6914CC"/>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6914C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6914CC"/>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6914C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6914CC"/>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6914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6914CC"/>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6914CC"/>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6914C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914CC"/>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914C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914CC"/>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914CC"/>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914CC"/>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6914CC"/>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6914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6914CC"/>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6914CC"/>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6914C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6914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6914CC"/>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6914CC"/>
    <w:pPr>
      <w:widowControl w:val="0"/>
      <w:spacing w:after="0" w:line="240" w:lineRule="auto"/>
    </w:pPr>
    <w:rPr>
      <w:rFonts w:ascii="Times New Roman" w:eastAsia="Times New Roman" w:hAnsi="Times New Roman" w:cs="Times New Roman"/>
      <w:snapToGrid w:val="0"/>
      <w:sz w:val="24"/>
      <w:szCs w:val="20"/>
      <w:lang w:val="en-GB"/>
    </w:rPr>
  </w:style>
  <w:style w:type="paragraph" w:styleId="EnvelopeReturn">
    <w:name w:val="envelope return"/>
    <w:basedOn w:val="Normal"/>
    <w:rsid w:val="006914CC"/>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styleId="BodyText2">
    <w:name w:val="Body Text 2"/>
    <w:basedOn w:val="Normal"/>
    <w:link w:val="BodyText2Char"/>
    <w:uiPriority w:val="99"/>
    <w:rsid w:val="006914CC"/>
    <w:pPr>
      <w:tabs>
        <w:tab w:val="left" w:pos="-720"/>
      </w:tabs>
      <w:suppressAutoHyphens/>
      <w:spacing w:after="0" w:line="240" w:lineRule="exact"/>
      <w:jc w:val="center"/>
    </w:pPr>
    <w:rPr>
      <w:rFonts w:ascii="Times New Roman" w:eastAsia="Times New Roman" w:hAnsi="Times New Roman" w:cs="Times New Roman"/>
      <w:szCs w:val="20"/>
      <w:lang w:val="en-GB"/>
    </w:rPr>
  </w:style>
  <w:style w:type="character" w:customStyle="1" w:styleId="BodyText2Char">
    <w:name w:val="Body Text 2 Char"/>
    <w:basedOn w:val="DefaultParagraphFont"/>
    <w:link w:val="BodyText2"/>
    <w:uiPriority w:val="99"/>
    <w:rsid w:val="006914CC"/>
    <w:rPr>
      <w:rFonts w:ascii="Times New Roman" w:eastAsia="Times New Roman" w:hAnsi="Times New Roman" w:cs="Times New Roman"/>
      <w:szCs w:val="20"/>
      <w:lang w:val="en-GB"/>
    </w:rPr>
  </w:style>
  <w:style w:type="paragraph" w:customStyle="1" w:styleId="StyleCH3Left102cmFirstline0cm">
    <w:name w:val="Style CH3 + Left:  1.02 cm First line:  0 cm"/>
    <w:basedOn w:val="CH3"/>
    <w:rsid w:val="006914CC"/>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6914CC"/>
    <w:pPr>
      <w:spacing w:after="0" w:line="240" w:lineRule="auto"/>
    </w:pPr>
    <w:rPr>
      <w:rFonts w:ascii="Times New Roman" w:eastAsia="Times New Roman" w:hAnsi="Times New Roman" w:cs="Times New Roman"/>
      <w:b/>
      <w:sz w:val="20"/>
      <w:szCs w:val="20"/>
      <w:lang w:val="en-GB"/>
    </w:rPr>
  </w:style>
  <w:style w:type="paragraph" w:customStyle="1" w:styleId="Normal-num">
    <w:name w:val="Normal-num"/>
    <w:basedOn w:val="Normal"/>
    <w:next w:val="Normal"/>
    <w:rsid w:val="006914CC"/>
    <w:pPr>
      <w:suppressAutoHyphens/>
      <w:spacing w:after="0" w:line="240" w:lineRule="auto"/>
      <w:ind w:left="576" w:hanging="576"/>
    </w:pPr>
    <w:rPr>
      <w:rFonts w:ascii="Times New Roman" w:eastAsia="Times New Roman" w:hAnsi="Times New Roman" w:cs="Times New Roman"/>
      <w:lang w:val="en-GB" w:eastAsia="zh-CN"/>
    </w:rPr>
  </w:style>
  <w:style w:type="paragraph" w:customStyle="1" w:styleId="Anxhead">
    <w:name w:val="Anx head"/>
    <w:basedOn w:val="Normal"/>
    <w:rsid w:val="006914CC"/>
    <w:pPr>
      <w:spacing w:after="0" w:line="240" w:lineRule="auto"/>
    </w:pPr>
    <w:rPr>
      <w:rFonts w:ascii="Times New Roman" w:eastAsia="Times New Roman" w:hAnsi="Times New Roman" w:cs="Times New Roman"/>
      <w:b/>
      <w:bCs/>
      <w:sz w:val="28"/>
      <w:lang w:val="en-GB"/>
    </w:rPr>
  </w:style>
  <w:style w:type="paragraph" w:customStyle="1" w:styleId="Anxsubhead">
    <w:name w:val="Anx subhead"/>
    <w:basedOn w:val="Normal"/>
    <w:rsid w:val="006914CC"/>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customStyle="1" w:styleId="Anxtitle">
    <w:name w:val="Anx title"/>
    <w:basedOn w:val="Normal"/>
    <w:rsid w:val="006914CC"/>
    <w:pPr>
      <w:spacing w:after="0" w:line="240" w:lineRule="auto"/>
      <w:ind w:left="1247"/>
    </w:pPr>
    <w:rPr>
      <w:rFonts w:ascii="Times New Roman" w:eastAsia="Times New Roman" w:hAnsi="Times New Roman" w:cs="Times New Roman"/>
      <w:b/>
      <w:bCs/>
      <w:sz w:val="28"/>
      <w:szCs w:val="26"/>
      <w:lang w:val="en-GB"/>
    </w:rPr>
  </w:style>
  <w:style w:type="paragraph" w:customStyle="1" w:styleId="Paralevel3">
    <w:name w:val="Para level3"/>
    <w:basedOn w:val="Paralevel2"/>
    <w:rsid w:val="006914CC"/>
    <w:pPr>
      <w:tabs>
        <w:tab w:val="clear" w:pos="1260"/>
        <w:tab w:val="num" w:pos="2892"/>
      </w:tabs>
      <w:ind w:left="2892" w:hanging="579"/>
    </w:pPr>
    <w:rPr>
      <w:szCs w:val="20"/>
    </w:rPr>
  </w:style>
  <w:style w:type="paragraph" w:customStyle="1" w:styleId="HCh">
    <w:name w:val="_ H _Ch"/>
    <w:basedOn w:val="Normal"/>
    <w:next w:val="Normal"/>
    <w:rsid w:val="006914CC"/>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6914CC"/>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6914CC"/>
    <w:pPr>
      <w:tabs>
        <w:tab w:val="clear" w:pos="360"/>
        <w:tab w:val="num" w:pos="1800"/>
      </w:tabs>
      <w:ind w:left="1800" w:hanging="360"/>
    </w:pPr>
    <w:rPr>
      <w:rFonts w:ascii="TimesNewRoman" w:eastAsia="Calibri" w:hAnsi="TimesNewRoman"/>
      <w:lang w:val="en-US" w:eastAsia="zh-CN"/>
    </w:rPr>
  </w:style>
  <w:style w:type="character" w:styleId="FollowedHyperlink">
    <w:name w:val="FollowedHyperlink"/>
    <w:rsid w:val="006914CC"/>
    <w:rPr>
      <w:rFonts w:ascii="Times" w:hAnsi="Times"/>
      <w:noProof w:val="0"/>
      <w:color w:val="800080"/>
      <w:sz w:val="20"/>
      <w:u w:val="single"/>
      <w:lang w:val="en-US"/>
    </w:rPr>
  </w:style>
  <w:style w:type="character" w:styleId="Strong">
    <w:name w:val="Strong"/>
    <w:qFormat/>
    <w:rsid w:val="006914CC"/>
    <w:rPr>
      <w:rFonts w:ascii="Times" w:hAnsi="Times"/>
      <w:b/>
      <w:bCs/>
      <w:noProof w:val="0"/>
      <w:color w:val="000000"/>
      <w:sz w:val="20"/>
      <w:lang w:val="en-US"/>
    </w:rPr>
  </w:style>
  <w:style w:type="character" w:styleId="EndnoteReference">
    <w:name w:val="endnote reference"/>
    <w:rsid w:val="006914CC"/>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6914CC"/>
    <w:pPr>
      <w:spacing w:before="240"/>
    </w:pPr>
  </w:style>
  <w:style w:type="paragraph" w:customStyle="1" w:styleId="HeadingSectionthensourcetopofpage">
    <w:name w:val="Heading: Section then source top of page"/>
    <w:basedOn w:val="HeadingSectionthensource"/>
    <w:qFormat/>
    <w:rsid w:val="006914CC"/>
    <w:pPr>
      <w:pageBreakBefore/>
      <w:spacing w:before="0"/>
    </w:pPr>
  </w:style>
  <w:style w:type="paragraph" w:styleId="Subtitle0">
    <w:name w:val="Subtitle"/>
    <w:basedOn w:val="Normal"/>
    <w:link w:val="SubtitleChar"/>
    <w:qFormat/>
    <w:rsid w:val="006914CC"/>
    <w:pPr>
      <w:spacing w:after="0" w:line="240" w:lineRule="auto"/>
      <w:jc w:val="center"/>
    </w:pPr>
    <w:rPr>
      <w:rFonts w:ascii="Times New Roman" w:eastAsia="Times New Roman" w:hAnsi="Times New Roman" w:cs="Times New Roman"/>
      <w:b/>
      <w:noProof/>
      <w:sz w:val="16"/>
      <w:szCs w:val="20"/>
      <w:lang w:val="en-GB"/>
    </w:rPr>
  </w:style>
  <w:style w:type="character" w:customStyle="1" w:styleId="SubtitleChar">
    <w:name w:val="Subtitle Char"/>
    <w:basedOn w:val="DefaultParagraphFont"/>
    <w:link w:val="Subtitle0"/>
    <w:rsid w:val="006914CC"/>
    <w:rPr>
      <w:rFonts w:ascii="Times New Roman" w:eastAsia="Times New Roman" w:hAnsi="Times New Roman" w:cs="Times New Roman"/>
      <w:b/>
      <w:noProof/>
      <w:sz w:val="16"/>
      <w:szCs w:val="20"/>
      <w:lang w:val="en-GB"/>
    </w:rPr>
  </w:style>
  <w:style w:type="paragraph" w:customStyle="1" w:styleId="HeadingSub53">
    <w:name w:val="Heading: Sub 5.3"/>
    <w:basedOn w:val="HeadingSub"/>
    <w:rsid w:val="006914CC"/>
    <w:pPr>
      <w:tabs>
        <w:tab w:val="left" w:pos="567"/>
      </w:tabs>
    </w:pPr>
    <w:rPr>
      <w:noProof/>
    </w:rPr>
  </w:style>
  <w:style w:type="paragraph" w:customStyle="1" w:styleId="Textbox">
    <w:name w:val="Text box"/>
    <w:basedOn w:val="Normal"/>
    <w:rsid w:val="006914CC"/>
    <w:pPr>
      <w:spacing w:after="0" w:line="240" w:lineRule="exact"/>
      <w:jc w:val="center"/>
    </w:pPr>
    <w:rPr>
      <w:rFonts w:ascii="Arial" w:eastAsia="Times New Roman" w:hAnsi="Arial" w:cs="Times New Roman"/>
      <w:b/>
      <w:caps/>
      <w:noProof/>
      <w:color w:val="FFFFFF"/>
      <w:sz w:val="18"/>
      <w:szCs w:val="20"/>
      <w:lang w:val="en-GB"/>
    </w:rPr>
  </w:style>
  <w:style w:type="paragraph" w:customStyle="1" w:styleId="T1">
    <w:name w:val="T1"/>
    <w:basedOn w:val="Header"/>
    <w:rsid w:val="006914CC"/>
    <w:pPr>
      <w:pBdr>
        <w:bottom w:val="none" w:sz="0" w:space="0" w:color="auto"/>
      </w:pBdr>
      <w:tabs>
        <w:tab w:val="clear" w:pos="1247"/>
        <w:tab w:val="clear" w:pos="4536"/>
        <w:tab w:val="clear" w:pos="9072"/>
      </w:tabs>
      <w:spacing w:line="240" w:lineRule="atLeast"/>
      <w:jc w:val="both"/>
    </w:pPr>
    <w:rPr>
      <w:rFonts w:ascii="Arial" w:hAnsi="Arial" w:cs="Arial"/>
      <w:bCs/>
      <w:sz w:val="24"/>
      <w:szCs w:val="24"/>
      <w:lang w:val="en-GB" w:eastAsia="de-DE"/>
    </w:rPr>
  </w:style>
  <w:style w:type="character" w:customStyle="1" w:styleId="style2">
    <w:name w:val="style2"/>
    <w:rsid w:val="006914CC"/>
  </w:style>
  <w:style w:type="paragraph" w:customStyle="1" w:styleId="Prrafodelista">
    <w:name w:val="Párrafo de lista"/>
    <w:basedOn w:val="Normal"/>
    <w:uiPriority w:val="34"/>
    <w:qFormat/>
    <w:rsid w:val="006914CC"/>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6914CC"/>
    <w:rPr>
      <w:sz w:val="16"/>
      <w:szCs w:val="16"/>
    </w:rPr>
  </w:style>
  <w:style w:type="paragraph" w:styleId="CommentText">
    <w:name w:val="annotation text"/>
    <w:basedOn w:val="Normal"/>
    <w:link w:val="CommentTextChar"/>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914C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6914CC"/>
    <w:rPr>
      <w:b/>
      <w:bCs/>
    </w:rPr>
  </w:style>
  <w:style w:type="character" w:customStyle="1" w:styleId="CommentSubjectChar">
    <w:name w:val="Comment Subject Char"/>
    <w:basedOn w:val="CommentTextChar"/>
    <w:link w:val="CommentSubject"/>
    <w:rsid w:val="006914CC"/>
    <w:rPr>
      <w:rFonts w:ascii="Times New Roman" w:eastAsia="Times New Roman" w:hAnsi="Times New Roman" w:cs="Times New Roman"/>
      <w:b/>
      <w:bCs/>
      <w:sz w:val="20"/>
      <w:szCs w:val="20"/>
      <w:lang w:val="en-GB"/>
    </w:rPr>
  </w:style>
  <w:style w:type="paragraph" w:customStyle="1" w:styleId="Level3">
    <w:name w:val="Level3"/>
    <w:basedOn w:val="Level2"/>
    <w:autoRedefine/>
    <w:rsid w:val="006914CC"/>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6914CC"/>
    <w:pPr>
      <w:keepNext/>
      <w:keepLines/>
      <w:tabs>
        <w:tab w:val="left" w:pos="1247"/>
        <w:tab w:val="left" w:pos="1814"/>
        <w:tab w:val="left" w:pos="2381"/>
        <w:tab w:val="left" w:pos="2948"/>
        <w:tab w:val="left" w:pos="3515"/>
      </w:tabs>
      <w:suppressAutoHyphens/>
      <w:spacing w:after="0" w:line="270" w:lineRule="exact"/>
      <w:outlineLvl w:val="0"/>
    </w:pPr>
    <w:rPr>
      <w:rFonts w:ascii="Times New Roman" w:eastAsia="Times New Roman" w:hAnsi="Times New Roman" w:cs="Times New Roman"/>
      <w:b/>
      <w:spacing w:val="4"/>
      <w:w w:val="103"/>
      <w:kern w:val="14"/>
      <w:sz w:val="24"/>
      <w:szCs w:val="20"/>
      <w:lang w:val="en-GB"/>
    </w:rPr>
  </w:style>
  <w:style w:type="paragraph" w:customStyle="1" w:styleId="Footnote">
    <w:name w:val="Footnote"/>
    <w:basedOn w:val="Normal"/>
    <w:rsid w:val="006914CC"/>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6914CC"/>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6914CC"/>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6914CC"/>
  </w:style>
  <w:style w:type="character" w:customStyle="1" w:styleId="CH1Char">
    <w:name w:val="CH1 Char"/>
    <w:link w:val="CH1"/>
    <w:locked/>
    <w:rsid w:val="006914CC"/>
    <w:rPr>
      <w:rFonts w:ascii="Times New Roman" w:eastAsia="Times New Roman" w:hAnsi="Times New Roman" w:cs="Times New Roman"/>
      <w:b/>
      <w:sz w:val="28"/>
      <w:szCs w:val="28"/>
      <w:lang w:val="fr-FR"/>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6914CC"/>
    <w:rPr>
      <w:b/>
      <w:sz w:val="24"/>
      <w:szCs w:val="24"/>
      <w:lang w:val="en-GB" w:eastAsia="en-US" w:bidi="ar-SA"/>
    </w:rPr>
  </w:style>
  <w:style w:type="character" w:customStyle="1" w:styleId="yiv315943952343535721-12072011">
    <w:name w:val="yiv315943952343535721-12072011"/>
    <w:rsid w:val="006914CC"/>
    <w:rPr>
      <w:rFonts w:ascii="Times New Roman" w:hAnsi="Times New Roman"/>
    </w:rPr>
  </w:style>
  <w:style w:type="character" w:customStyle="1" w:styleId="Paralevel1CharChar">
    <w:name w:val="Para level1 Char Char"/>
    <w:rsid w:val="006914CC"/>
    <w:rPr>
      <w:bCs/>
      <w:color w:val="000000"/>
      <w:sz w:val="22"/>
      <w:szCs w:val="22"/>
    </w:rPr>
  </w:style>
  <w:style w:type="paragraph" w:customStyle="1" w:styleId="Bullets">
    <w:name w:val="Bullets"/>
    <w:basedOn w:val="Normal"/>
    <w:rsid w:val="006914CC"/>
    <w:pPr>
      <w:numPr>
        <w:numId w:val="6"/>
      </w:numPr>
      <w:spacing w:after="0" w:line="240" w:lineRule="auto"/>
    </w:pPr>
    <w:rPr>
      <w:rFonts w:ascii="Cambria" w:eastAsia="Cambria" w:hAnsi="Cambria" w:cs="Times New Roman"/>
      <w:sz w:val="24"/>
      <w:szCs w:val="24"/>
      <w:lang w:val="en-GB"/>
    </w:rPr>
  </w:style>
  <w:style w:type="character" w:customStyle="1" w:styleId="CH3Char">
    <w:name w:val="CH3 Char"/>
    <w:link w:val="CH3"/>
    <w:rsid w:val="006914CC"/>
    <w:rPr>
      <w:rFonts w:ascii="Times New Roman" w:eastAsia="Times New Roman" w:hAnsi="Times New Roman" w:cs="Times New Roman"/>
      <w:b/>
      <w:sz w:val="20"/>
      <w:szCs w:val="20"/>
      <w:lang w:val="fr-FR"/>
    </w:rPr>
  </w:style>
  <w:style w:type="character" w:customStyle="1" w:styleId="FootnoteCharacters">
    <w:name w:val="Footnote Characters"/>
    <w:rsid w:val="006914CC"/>
    <w:rPr>
      <w:rFonts w:ascii="@MS Mincho" w:eastAsia="@MS Mincho"/>
      <w:color w:val="auto"/>
      <w:sz w:val="18"/>
      <w:vertAlign w:val="superscript"/>
    </w:rPr>
  </w:style>
  <w:style w:type="paragraph" w:customStyle="1" w:styleId="xl96">
    <w:name w:val="xl96"/>
    <w:basedOn w:val="Normal"/>
    <w:rsid w:val="006914CC"/>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6914CC"/>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6914CC"/>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6914CC"/>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6914CC"/>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6914CC"/>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6914CC"/>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6914CC"/>
    <w:pPr>
      <w:numPr>
        <w:numId w:val="7"/>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6914CC"/>
    <w:rPr>
      <w:rFonts w:ascii="Times New Roman" w:eastAsia="Times New Roman" w:hAnsi="Times New Roman" w:cs="Times New Roman"/>
      <w:sz w:val="20"/>
      <w:szCs w:val="20"/>
      <w:lang w:val="en-GB"/>
    </w:rPr>
  </w:style>
  <w:style w:type="character" w:customStyle="1" w:styleId="HeaderChar1">
    <w:name w:val="Header Char1"/>
    <w:uiPriority w:val="99"/>
    <w:semiHidden/>
    <w:rsid w:val="006914CC"/>
    <w:rPr>
      <w:rFonts w:ascii="Times New Roman" w:eastAsia="Times New Roman" w:hAnsi="Times New Roman" w:cs="Times New Roman"/>
      <w:sz w:val="20"/>
      <w:szCs w:val="20"/>
      <w:lang w:val="en-GB"/>
    </w:rPr>
  </w:style>
  <w:style w:type="character" w:customStyle="1" w:styleId="Normal-poolChar">
    <w:name w:val="Normal-pool Char"/>
    <w:link w:val="Normal-pool"/>
    <w:rsid w:val="006914CC"/>
    <w:rPr>
      <w:rFonts w:ascii="Times New Roman" w:eastAsia="Times New Roman" w:hAnsi="Times New Roman" w:cs="Times New Roman"/>
      <w:sz w:val="20"/>
      <w:szCs w:val="20"/>
      <w:lang w:val="en-GB"/>
    </w:rPr>
  </w:style>
  <w:style w:type="character" w:customStyle="1" w:styleId="ZZAnxtitleChar">
    <w:name w:val="ZZ_Anx_title Char"/>
    <w:link w:val="ZZAnxtitle"/>
    <w:rsid w:val="006914CC"/>
    <w:rPr>
      <w:rFonts w:ascii="Times New Roman" w:eastAsia="Times New Roman" w:hAnsi="Times New Roman" w:cs="Times New Roman"/>
      <w:b/>
      <w:bCs/>
      <w:sz w:val="28"/>
      <w:szCs w:val="26"/>
      <w:lang w:val="fr-FR"/>
    </w:rPr>
  </w:style>
  <w:style w:type="numbering" w:customStyle="1" w:styleId="Normallist1">
    <w:name w:val="Normal_list1"/>
    <w:basedOn w:val="NoList"/>
    <w:rsid w:val="006914CC"/>
  </w:style>
  <w:style w:type="paragraph" w:styleId="Revision">
    <w:name w:val="Revision"/>
    <w:hidden/>
    <w:uiPriority w:val="71"/>
    <w:rsid w:val="006914CC"/>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202DE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F407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027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95F7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424253"/>
    <w:rPr>
      <w:rFonts w:ascii="Times New Roman" w:eastAsia="Times New Roman" w:hAnsi="Times New Roman" w:cs="Times New Roman"/>
      <w:sz w:val="20"/>
      <w:szCs w:val="20"/>
      <w:lang w:val="en-GB"/>
    </w:rPr>
  </w:style>
  <w:style w:type="paragraph" w:customStyle="1" w:styleId="Style1">
    <w:name w:val="Style1"/>
    <w:basedOn w:val="Normalnumber"/>
    <w:rsid w:val="004070D5"/>
    <w:pPr>
      <w:ind w:left="1871"/>
    </w:pPr>
    <w:rPr>
      <w:lang w:val="es-ES"/>
    </w:rPr>
  </w:style>
  <w:style w:type="paragraph" w:customStyle="1" w:styleId="Style20">
    <w:name w:val="Style2"/>
    <w:basedOn w:val="Normalnumber"/>
    <w:rsid w:val="00825669"/>
    <w:pPr>
      <w:ind w:left="1495" w:hanging="360"/>
    </w:pPr>
    <w:rPr>
      <w:color w:val="000000" w:themeColor="text1"/>
      <w:lang w:val="es-ES"/>
    </w:rPr>
  </w:style>
  <w:style w:type="paragraph" w:customStyle="1" w:styleId="Style3">
    <w:name w:val="Style3"/>
    <w:basedOn w:val="BBTitle"/>
    <w:rsid w:val="00244786"/>
    <w:rPr>
      <w:lang w:val="es-ES"/>
    </w:rPr>
  </w:style>
  <w:style w:type="paragraph" w:customStyle="1" w:styleId="Style4">
    <w:name w:val="Style4"/>
    <w:basedOn w:val="Normalnumber"/>
    <w:rsid w:val="00B83252"/>
    <w:rPr>
      <w:rFonts w:eastAsia="MS Mincho"/>
      <w:lang w:val="es-ES"/>
    </w:rPr>
  </w:style>
  <w:style w:type="paragraph" w:customStyle="1" w:styleId="Style5">
    <w:name w:val="Style5"/>
    <w:basedOn w:val="Normalnumber"/>
    <w:rsid w:val="00B83252"/>
    <w:rPr>
      <w:rFonts w:eastAsia="MS Mincho"/>
      <w:lang w:val="es-ES"/>
    </w:rPr>
  </w:style>
  <w:style w:type="paragraph" w:customStyle="1" w:styleId="Style6">
    <w:name w:val="Style6"/>
    <w:basedOn w:val="Normalnumber"/>
    <w:rsid w:val="00B83252"/>
    <w:rPr>
      <w:rFonts w:eastAsia="MS Mincho"/>
      <w:lang w:val="es-ES"/>
    </w:rPr>
  </w:style>
  <w:style w:type="paragraph" w:customStyle="1" w:styleId="Style7">
    <w:name w:val="Style7"/>
    <w:basedOn w:val="Normalnumber"/>
    <w:rsid w:val="00B83252"/>
    <w:rPr>
      <w:rFonts w:eastAsia="MS Mincho"/>
      <w:lang w:val="es-ES"/>
    </w:rPr>
  </w:style>
  <w:style w:type="paragraph" w:customStyle="1" w:styleId="Style8">
    <w:name w:val="Style8"/>
    <w:basedOn w:val="Normalnumber"/>
    <w:rsid w:val="00B83252"/>
    <w:rPr>
      <w:rFonts w:eastAsia="MS Mincho"/>
      <w:lang w:val="es-ES"/>
    </w:rPr>
  </w:style>
  <w:style w:type="character" w:customStyle="1" w:styleId="DeltaViewInsertion">
    <w:name w:val="DeltaView Insertion"/>
    <w:uiPriority w:val="99"/>
    <w:rsid w:val="00574814"/>
    <w:rPr>
      <w:color w:val="0000FF"/>
      <w:u w:val="double"/>
    </w:rPr>
  </w:style>
  <w:style w:type="character" w:customStyle="1" w:styleId="DeltaViewDeletion">
    <w:name w:val="DeltaView Deletion"/>
    <w:uiPriority w:val="99"/>
    <w:rsid w:val="00574814"/>
    <w:rPr>
      <w:strike/>
      <w:color w:val="FF0000"/>
    </w:rPr>
  </w:style>
  <w:style w:type="character" w:customStyle="1" w:styleId="domino-highlight-yellow">
    <w:name w:val="domino-highlight-yellow"/>
    <w:basedOn w:val="DefaultParagraphFont"/>
    <w:rsid w:val="00757940"/>
  </w:style>
  <w:style w:type="paragraph" w:styleId="EndnoteText">
    <w:name w:val="endnote text"/>
    <w:basedOn w:val="Normal"/>
    <w:link w:val="EndnoteTextChar"/>
    <w:uiPriority w:val="99"/>
    <w:semiHidden/>
    <w:unhideWhenUsed/>
    <w:rsid w:val="00B65E7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5E7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05703">
      <w:bodyDiv w:val="1"/>
      <w:marLeft w:val="0"/>
      <w:marRight w:val="0"/>
      <w:marTop w:val="0"/>
      <w:marBottom w:val="0"/>
      <w:divBdr>
        <w:top w:val="none" w:sz="0" w:space="0" w:color="auto"/>
        <w:left w:val="none" w:sz="0" w:space="0" w:color="auto"/>
        <w:bottom w:val="none" w:sz="0" w:space="0" w:color="auto"/>
        <w:right w:val="none" w:sz="0" w:space="0" w:color="auto"/>
      </w:divBdr>
    </w:div>
    <w:div w:id="92067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1.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59DC57-B797-D648-BB7C-803985B0DD52}"/>
</file>

<file path=customXml/itemProps2.xml><?xml version="1.0" encoding="utf-8"?>
<ds:datastoreItem xmlns:ds="http://schemas.openxmlformats.org/officeDocument/2006/customXml" ds:itemID="{9A193FC0-BD15-4B37-807D-0C57D13C1DCE}"/>
</file>

<file path=customXml/itemProps3.xml><?xml version="1.0" encoding="utf-8"?>
<ds:datastoreItem xmlns:ds="http://schemas.openxmlformats.org/officeDocument/2006/customXml" ds:itemID="{7EA03B5F-1645-4B9C-AB85-9A8055869D0E}"/>
</file>

<file path=customXml/itemProps4.xml><?xml version="1.0" encoding="utf-8"?>
<ds:datastoreItem xmlns:ds="http://schemas.openxmlformats.org/officeDocument/2006/customXml" ds:itemID="{1CD60945-E52F-4B0E-B894-00A9FF8C1A23}"/>
</file>

<file path=docProps/app.xml><?xml version="1.0" encoding="utf-8"?>
<Properties xmlns="http://schemas.openxmlformats.org/officeDocument/2006/extended-properties" xmlns:vt="http://schemas.openxmlformats.org/officeDocument/2006/docPropsVTypes">
  <Template>Normal.dotm</Template>
  <TotalTime>1</TotalTime>
  <Pages>7</Pages>
  <Words>2727</Words>
  <Characters>15548</Characters>
  <Application>Microsoft Macintosh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Updated consolidation of the amendment proposals submitted by parties to the Montreal Protocol</vt:lpstr>
      <vt:lpstr/>
    </vt:vector>
  </TitlesOfParts>
  <Company>Rijksoverheid</Company>
  <LinksUpToDate>false</LinksUpToDate>
  <CharactersWithSpaces>18239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Updated consolidation of the amendment proposals submitted by parties to the Montreal Protocol</dc:title>
  <dc:creator>Sophia Mylona</dc:creator>
  <cp:lastModifiedBy>Gerald Mutisya</cp:lastModifiedBy>
  <cp:revision>3</cp:revision>
  <cp:lastPrinted>2016-10-10T19:56:00Z</cp:lastPrinted>
  <dcterms:created xsi:type="dcterms:W3CDTF">2016-10-14T06:41:00Z</dcterms:created>
  <dcterms:modified xsi:type="dcterms:W3CDTF">2016-10-14T08:33:00Z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