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02375E" w:rsidRPr="0002375E" w14:paraId="7724366F" w14:textId="77777777" w:rsidTr="0002375E">
        <w:trPr>
          <w:trHeight w:val="340"/>
        </w:trPr>
        <w:tc>
          <w:tcPr>
            <w:tcW w:w="1559" w:type="dxa"/>
          </w:tcPr>
          <w:p w14:paraId="662354E2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4819" w:type="dxa"/>
          </w:tcPr>
          <w:p w14:paraId="747C4408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5E4AD041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3E0B59E6" w14:textId="77777777" w:rsidR="00E1409B" w:rsidRPr="0002375E" w:rsidRDefault="00E1409B" w:rsidP="00F81ED9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02375E" w:rsidRPr="0002375E" w14:paraId="3FFEDEA7" w14:textId="77777777" w:rsidTr="0002375E">
        <w:trPr>
          <w:trHeight w:val="340"/>
        </w:trPr>
        <w:tc>
          <w:tcPr>
            <w:tcW w:w="3358" w:type="pct"/>
            <w:vAlign w:val="bottom"/>
          </w:tcPr>
          <w:p w14:paraId="122850E9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2FB4A3DB" w14:textId="628CCF81" w:rsidR="0002375E" w:rsidRPr="0002375E" w:rsidRDefault="0002375E" w:rsidP="00F81ED9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rPr>
                <w:b/>
                <w:sz w:val="28"/>
              </w:rPr>
              <w:t>UNEP</w:t>
            </w:r>
            <w:r w:rsidRPr="0002375E">
              <w:t>/OzL.Pro.WG.</w:t>
            </w:r>
            <w:bookmarkStart w:id="0" w:name="Symbol1A"/>
            <w:r w:rsidRPr="0002375E">
              <w:t>1</w:t>
            </w:r>
            <w:bookmarkStart w:id="1" w:name="Symbol1B"/>
            <w:bookmarkEnd w:id="0"/>
            <w:r w:rsidRPr="0002375E">
              <w:t>/48</w:t>
            </w:r>
            <w:bookmarkStart w:id="2" w:name="Symbol1C"/>
            <w:bookmarkEnd w:id="1"/>
            <w:r w:rsidR="006740E0">
              <w:t>/CRP.1</w:t>
            </w:r>
            <w:bookmarkEnd w:id="2"/>
          </w:p>
        </w:tc>
      </w:tr>
    </w:tbl>
    <w:p w14:paraId="4E3673F5" w14:textId="77777777" w:rsidR="0002375E" w:rsidRPr="0002375E" w:rsidRDefault="0002375E" w:rsidP="00F81ED9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02375E" w:rsidRPr="0002375E" w14:paraId="06945815" w14:textId="77777777" w:rsidTr="0002375E">
        <w:trPr>
          <w:trHeight w:val="2098"/>
        </w:trPr>
        <w:tc>
          <w:tcPr>
            <w:tcW w:w="5102" w:type="dxa"/>
          </w:tcPr>
          <w:p w14:paraId="609D5C5A" w14:textId="4DDC1EFD" w:rsidR="0002375E" w:rsidRPr="0002375E" w:rsidRDefault="0002375E" w:rsidP="00F81ED9">
            <w:pPr>
              <w:pStyle w:val="AConvName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t xml:space="preserve">Программа Организации </w:t>
            </w:r>
            <w:r w:rsidRPr="0002375E">
              <w:br/>
              <w:t xml:space="preserve">Объединенных Наций по </w:t>
            </w:r>
            <w:r w:rsidRPr="0002375E">
              <w:br/>
              <w:t>окружающей среде</w:t>
            </w:r>
          </w:p>
        </w:tc>
        <w:tc>
          <w:tcPr>
            <w:tcW w:w="1276" w:type="dxa"/>
          </w:tcPr>
          <w:p w14:paraId="0FECDD83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5E2FF203" w14:textId="74AA233E" w:rsidR="0002375E" w:rsidRPr="0002375E" w:rsidRDefault="006740E0" w:rsidP="00F81ED9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3" w:name="DistributionDate"/>
            <w:r>
              <w:t xml:space="preserve">13 </w:t>
            </w:r>
            <w:r w:rsidRPr="00FD78F7">
              <w:rPr>
                <w:lang w:val="en-US"/>
              </w:rPr>
              <w:t xml:space="preserve">July </w:t>
            </w:r>
            <w:r>
              <w:t>2026</w:t>
            </w:r>
            <w:bookmarkEnd w:id="3"/>
            <w:r w:rsidR="0002375E" w:rsidRPr="0002375E">
              <w:t xml:space="preserve"> </w:t>
            </w:r>
          </w:p>
          <w:p w14:paraId="0CFAA4E3" w14:textId="5E6EACAB" w:rsidR="0002375E" w:rsidRPr="0002375E" w:rsidRDefault="0002375E" w:rsidP="00F81ED9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4" w:name="DistributionLang"/>
            <w:r w:rsidRPr="0002375E">
              <w:t xml:space="preserve">Russian </w:t>
            </w:r>
            <w:r w:rsidRPr="0002375E">
              <w:br/>
              <w:t>Original: English</w:t>
            </w:r>
            <w:bookmarkEnd w:id="4"/>
          </w:p>
        </w:tc>
      </w:tr>
    </w:tbl>
    <w:p w14:paraId="7C7D92B5" w14:textId="77777777" w:rsidR="0002375E" w:rsidRPr="0002375E" w:rsidRDefault="0002375E" w:rsidP="00F81ED9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02375E" w:rsidRPr="0002375E" w14:paraId="38F534CB" w14:textId="77777777" w:rsidTr="0002375E">
        <w:trPr>
          <w:trHeight w:val="57"/>
        </w:trPr>
        <w:tc>
          <w:tcPr>
            <w:tcW w:w="5528" w:type="dxa"/>
          </w:tcPr>
          <w:p w14:paraId="1E75BCD4" w14:textId="77777777" w:rsidR="0002375E" w:rsidRPr="0002375E" w:rsidRDefault="0002375E" w:rsidP="00F81ED9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Text"/>
            <w:r w:rsidRPr="0002375E">
              <w:t xml:space="preserve">Рабочая группа открытого состава Сторон </w:t>
            </w:r>
            <w:r w:rsidRPr="0002375E">
              <w:br/>
              <w:t xml:space="preserve">Монреальского протокола по веществам, </w:t>
            </w:r>
            <w:r w:rsidRPr="0002375E">
              <w:br/>
              <w:t xml:space="preserve">разрушающим озоновый слой </w:t>
            </w:r>
          </w:p>
          <w:p w14:paraId="7F3AB71A" w14:textId="462FBD37" w:rsidR="0002375E" w:rsidRPr="0002375E" w:rsidRDefault="0002375E" w:rsidP="00F81ED9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t>Сорок восьмое совещание</w:t>
            </w:r>
            <w:bookmarkEnd w:id="5"/>
            <w:r w:rsidRPr="0002375E">
              <w:t xml:space="preserve"> </w:t>
            </w:r>
          </w:p>
          <w:p w14:paraId="10532F1C" w14:textId="6DDFC581" w:rsidR="0002375E" w:rsidRPr="0002375E" w:rsidRDefault="0002375E" w:rsidP="00F81ED9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VenueDate"/>
            <w:r w:rsidRPr="0002375E">
              <w:t>Бангкок, 13–17 июля 2026 года</w:t>
            </w:r>
            <w:bookmarkEnd w:id="6"/>
            <w:r w:rsidRPr="0002375E">
              <w:t xml:space="preserve"> </w:t>
            </w:r>
          </w:p>
          <w:p w14:paraId="1A10BCC3" w14:textId="53BF00C9" w:rsidR="0002375E" w:rsidRPr="0002375E" w:rsidRDefault="00FD78F7" w:rsidP="00F81ED9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7" w:name="CorNot1AgItem"/>
            <w:r>
              <w:t>Пункт 9 повестки дня</w:t>
            </w:r>
            <w:bookmarkEnd w:id="7"/>
            <w:r w:rsidR="0002375E" w:rsidRPr="0002375E">
              <w:t xml:space="preserve"> </w:t>
            </w:r>
          </w:p>
          <w:p w14:paraId="7BEF95F5" w14:textId="535883C2" w:rsidR="0002375E" w:rsidRPr="0002375E" w:rsidRDefault="00FD78F7" w:rsidP="00F81ED9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8" w:name="CorNot1AgTitle"/>
            <w:r>
              <w:t>Прочие вопросы</w:t>
            </w:r>
            <w:bookmarkEnd w:id="8"/>
          </w:p>
        </w:tc>
        <w:tc>
          <w:tcPr>
            <w:tcW w:w="3969" w:type="dxa"/>
          </w:tcPr>
          <w:p w14:paraId="3158DBCE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33702896" w14:textId="77777777" w:rsidR="0085366D" w:rsidRPr="00A47E66" w:rsidRDefault="0085366D" w:rsidP="0085366D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Проект решения об участии государств Центральной Азии в Группе восточноевропейских государств</w:t>
      </w:r>
    </w:p>
    <w:p w14:paraId="70D1CA59" w14:textId="77777777" w:rsidR="0085366D" w:rsidRPr="00A47E66" w:rsidRDefault="0085366D" w:rsidP="0085366D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rPr>
          <w:bCs/>
        </w:rPr>
        <w:t>Представлен Казахстаном, Кыргызстаном, Таджикистаном, Туркменистаном и Узбекистаном</w:t>
      </w:r>
    </w:p>
    <w:p w14:paraId="3B4C9997" w14:textId="77777777" w:rsidR="0085366D" w:rsidRPr="00A47E66" w:rsidRDefault="0085366D" w:rsidP="0085366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bCs/>
        </w:rPr>
      </w:pPr>
      <w:r>
        <w:rPr>
          <w:i/>
          <w:iCs/>
        </w:rPr>
        <w:t>Тридцать восьмое Совещание Сторон,</w:t>
      </w:r>
    </w:p>
    <w:p w14:paraId="04AD0702" w14:textId="77777777" w:rsidR="0085366D" w:rsidRPr="00A47E66" w:rsidRDefault="0085366D" w:rsidP="0085366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0C4097">
        <w:rPr>
          <w:i/>
          <w:iCs/>
        </w:rPr>
        <w:t>признавая</w:t>
      </w:r>
      <w:r>
        <w:t>, что Монреальский протокол по веществам, разрушающим озоновый слой, является одним из наиболее успешных природоохранных соглашений и был ратифицирован всеми странами,</w:t>
      </w:r>
    </w:p>
    <w:p w14:paraId="7CF28056" w14:textId="77777777" w:rsidR="0085366D" w:rsidRPr="00A47E66" w:rsidRDefault="0085366D" w:rsidP="0085366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0C4097">
        <w:rPr>
          <w:i/>
          <w:iCs/>
        </w:rPr>
        <w:t>отмечая</w:t>
      </w:r>
      <w:r>
        <w:t>, что с момента принятия Монреальского протокола в 1987 году Стороны Протокола поэтапно сократили 98 процентов озоноразрушающих веществ,</w:t>
      </w:r>
    </w:p>
    <w:p w14:paraId="7E324E50" w14:textId="77777777" w:rsidR="0085366D" w:rsidRPr="00A47E66" w:rsidRDefault="0085366D" w:rsidP="0085366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0C4097">
        <w:rPr>
          <w:i/>
          <w:iCs/>
        </w:rPr>
        <w:t>подчеркивая</w:t>
      </w:r>
      <w:r>
        <w:t xml:space="preserve"> важность равного участия всех государств в международном сотрудничестве и процессах принятия решений в соответствии с целями и принципами Устава Организации Объединенных Наций,</w:t>
      </w:r>
    </w:p>
    <w:p w14:paraId="6AF342A1" w14:textId="77777777" w:rsidR="0085366D" w:rsidRPr="00A47E66" w:rsidRDefault="0085366D" w:rsidP="0085366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0C4097">
        <w:rPr>
          <w:i/>
          <w:iCs/>
        </w:rPr>
        <w:t>признавая</w:t>
      </w:r>
      <w:r>
        <w:t>, что резолюция 2997 (XXVII) Генеральной Ассамблеи от 15 декабря 1972</w:t>
      </w:r>
      <w:r>
        <w:rPr>
          <w:lang w:val="en-US"/>
        </w:rPr>
        <w:t> </w:t>
      </w:r>
      <w:r>
        <w:t>года, которой была введена действующая структура региональных групп, была принята в то время, когда пять центральноазиатских стран входили в состав бывшего Союза Советских Социалистических Республик, и отмечая, что после провозглашения ими независимости в 1991</w:t>
      </w:r>
      <w:r>
        <w:rPr>
          <w:lang w:val="en-US"/>
        </w:rPr>
        <w:t> </w:t>
      </w:r>
      <w:r>
        <w:t>году эти государства продолжают участвовать в работе Группы восточноевропейских государств в соответствии со сложившимся порядком и принципом непрерывности в рамках системы Организации Объединенных Наций,</w:t>
      </w:r>
    </w:p>
    <w:p w14:paraId="1150062A" w14:textId="77777777" w:rsidR="0085366D" w:rsidRPr="00A47E66" w:rsidRDefault="0085366D" w:rsidP="0085366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iCs/>
        </w:rPr>
      </w:pPr>
      <w:r w:rsidRPr="000C4097">
        <w:rPr>
          <w:i/>
          <w:iCs/>
        </w:rPr>
        <w:t>подтверждая</w:t>
      </w:r>
      <w:r>
        <w:t xml:space="preserve">, что государства Центральной Азии на протяжении более трех десятилетий являются полноправными членами Группы восточноевропейских государств, активно участвуют в ее работе, и выдвигаются и избираются в руководящие и вспомогательные органы Монреальского протокола, </w:t>
      </w:r>
    </w:p>
    <w:p w14:paraId="46092D7C" w14:textId="77777777" w:rsidR="0085366D" w:rsidRPr="00A47E66" w:rsidRDefault="0085366D" w:rsidP="0085366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>
        <w:rPr>
          <w:i/>
          <w:iCs/>
        </w:rPr>
        <w:t>постановляет:</w:t>
      </w:r>
    </w:p>
    <w:p w14:paraId="6922B8AC" w14:textId="77777777" w:rsidR="0085366D" w:rsidRPr="00A47E66" w:rsidRDefault="0085366D" w:rsidP="0085366D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t>предложить Сторонам продолжать признавать и взаимодействовать с государствами Центральной Азии в рамках Группы восточноевропейских государств;</w:t>
      </w:r>
    </w:p>
    <w:p w14:paraId="74139B63" w14:textId="77777777" w:rsidR="0085366D" w:rsidRPr="00A47E66" w:rsidRDefault="0085366D" w:rsidP="0085366D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t>поручить секретариату по озону уведомить Стороны Монреальского протокола по веществам, разрушающим озоновый слой, о настоящем решении.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5366D" w:rsidRPr="00A47E66" w14:paraId="09CD2F61" w14:textId="77777777" w:rsidTr="007558FC">
        <w:tc>
          <w:tcPr>
            <w:tcW w:w="1803" w:type="dxa"/>
          </w:tcPr>
          <w:p w14:paraId="2F3D1D4D" w14:textId="77777777" w:rsidR="0085366D" w:rsidRPr="00A47E66" w:rsidRDefault="0085366D" w:rsidP="0085366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03" w:type="dxa"/>
          </w:tcPr>
          <w:p w14:paraId="5699E205" w14:textId="77777777" w:rsidR="0085366D" w:rsidRPr="00A47E66" w:rsidRDefault="0085366D" w:rsidP="0085366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880CBDB" w14:textId="77777777" w:rsidR="0085366D" w:rsidRPr="00A47E66" w:rsidRDefault="0085366D" w:rsidP="0085366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03" w:type="dxa"/>
          </w:tcPr>
          <w:p w14:paraId="30197BEF" w14:textId="77777777" w:rsidR="0085366D" w:rsidRPr="00A47E66" w:rsidRDefault="0085366D" w:rsidP="0085366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04" w:type="dxa"/>
          </w:tcPr>
          <w:p w14:paraId="5CB43E76" w14:textId="77777777" w:rsidR="0085366D" w:rsidRPr="00A47E66" w:rsidRDefault="0085366D" w:rsidP="0085366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22D858EE" w14:textId="0403D947" w:rsidR="0002375E" w:rsidRPr="0002375E" w:rsidRDefault="0002375E" w:rsidP="0002375E">
      <w:pPr>
        <w:pStyle w:val="Normal-pool"/>
      </w:pPr>
    </w:p>
    <w:sectPr w:rsidR="0002375E" w:rsidRPr="0002375E" w:rsidSect="0002375E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2BF4" w14:textId="77777777" w:rsidR="001750EC" w:rsidRPr="0002375E" w:rsidRDefault="001750EC" w:rsidP="0002375E">
      <w:r w:rsidRPr="0002375E">
        <w:separator/>
      </w:r>
    </w:p>
  </w:endnote>
  <w:endnote w:type="continuationSeparator" w:id="0">
    <w:p w14:paraId="0284876E" w14:textId="77777777" w:rsidR="001750EC" w:rsidRPr="0002375E" w:rsidRDefault="001750EC" w:rsidP="0002375E">
      <w:r w:rsidRPr="000237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C063" w14:textId="5EA95DBB" w:rsidR="0002375E" w:rsidRPr="0002375E" w:rsidRDefault="0002375E" w:rsidP="0002375E">
    <w:pPr>
      <w:pStyle w:val="Footer-pool"/>
    </w:pPr>
    <w:r w:rsidRPr="0002375E">
      <w:fldChar w:fldCharType="begin"/>
    </w:r>
    <w:r w:rsidRPr="0002375E">
      <w:instrText xml:space="preserve"> PAGE </w:instrText>
    </w:r>
    <w:r w:rsidRPr="0002375E">
      <w:fldChar w:fldCharType="separate"/>
    </w:r>
    <w:r w:rsidRPr="0002375E">
      <w:rPr>
        <w:noProof/>
      </w:rPr>
      <w:t>1</w:t>
    </w:r>
    <w:r w:rsidRPr="0002375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5DB8" w14:textId="5EFCCA3F" w:rsidR="0002375E" w:rsidRPr="0002375E" w:rsidRDefault="0002375E" w:rsidP="0002375E">
    <w:pPr>
      <w:pStyle w:val="Footer-pool"/>
      <w:jc w:val="right"/>
    </w:pPr>
    <w:r w:rsidRPr="0002375E">
      <w:fldChar w:fldCharType="begin"/>
    </w:r>
    <w:r w:rsidRPr="0002375E">
      <w:instrText xml:space="preserve"> PAGE \* MERGEFORMAT </w:instrText>
    </w:r>
    <w:r w:rsidRPr="0002375E">
      <w:fldChar w:fldCharType="separate"/>
    </w:r>
    <w:r w:rsidRPr="0002375E">
      <w:rPr>
        <w:noProof/>
      </w:rPr>
      <w:t>1</w:t>
    </w:r>
    <w:r w:rsidRPr="0002375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AAD6" w14:textId="2770946C" w:rsidR="0002375E" w:rsidRPr="0002375E" w:rsidRDefault="006740E0" w:rsidP="0002375E">
    <w:pPr>
      <w:pStyle w:val="Footer-jobnumber"/>
    </w:pPr>
    <w:bookmarkStart w:id="9" w:name="FooterJobDate"/>
    <w:r>
      <w:t>K2609135[R]</w:t>
    </w:r>
    <w:r>
      <w:tab/>
    </w:r>
    <w:r w:rsidR="00E9725D">
      <w:t>1307</w:t>
    </w:r>
    <w:r>
      <w:t>26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82BE" w14:textId="77777777" w:rsidR="001750EC" w:rsidRPr="0002375E" w:rsidRDefault="001750EC" w:rsidP="0002375E">
      <w:r w:rsidRPr="0002375E">
        <w:separator/>
      </w:r>
    </w:p>
  </w:footnote>
  <w:footnote w:type="continuationSeparator" w:id="0">
    <w:p w14:paraId="46ED6FA7" w14:textId="77777777" w:rsidR="001750EC" w:rsidRPr="0002375E" w:rsidRDefault="001750EC" w:rsidP="0002375E">
      <w:r w:rsidRPr="000237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DCC9" w14:textId="015D2BBF" w:rsidR="0002375E" w:rsidRPr="0002375E" w:rsidRDefault="0002375E" w:rsidP="0002375E">
    <w:pPr>
      <w:pStyle w:val="Header-pool"/>
    </w:pPr>
    <w:r w:rsidRPr="0002375E">
      <w:fldChar w:fldCharType="begin"/>
    </w:r>
    <w:r w:rsidRPr="0002375E">
      <w:instrText xml:space="preserve"> StyleRef A_Symbol </w:instrText>
    </w:r>
    <w:r w:rsidRPr="0002375E">
      <w:fldChar w:fldCharType="separate"/>
    </w:r>
    <w:r w:rsidR="0085366D">
      <w:rPr>
        <w:noProof/>
      </w:rPr>
      <w:t>UNEP/OzL.Pro.WG.1/48/CRP.1</w:t>
    </w:r>
    <w:r w:rsidRPr="000237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C4DB" w14:textId="0FAFCA29" w:rsidR="0002375E" w:rsidRPr="0002375E" w:rsidRDefault="0002375E" w:rsidP="0002375E">
    <w:pPr>
      <w:pStyle w:val="Header-pool"/>
      <w:jc w:val="right"/>
    </w:pPr>
    <w:r w:rsidRPr="0002375E">
      <w:fldChar w:fldCharType="begin"/>
    </w:r>
    <w:r w:rsidRPr="0002375E">
      <w:instrText xml:space="preserve"> StyleRef A_Symbol </w:instrText>
    </w:r>
    <w:r w:rsidRPr="0002375E">
      <w:fldChar w:fldCharType="separate"/>
    </w:r>
    <w:r w:rsidRPr="0002375E">
      <w:rPr>
        <w:noProof/>
      </w:rPr>
      <w:t>UNEP/OzL.Pro.WG.1/48/CRP.xx</w:t>
    </w:r>
    <w:r w:rsidRPr="0002375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F496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80C7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EA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723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4889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CC35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C62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885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3CAF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C4D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982F03"/>
    <w:multiLevelType w:val="hybridMultilevel"/>
    <w:tmpl w:val="80F84548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6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7" w15:restartNumberingAfterBreak="0">
    <w:nsid w:val="62291BF8"/>
    <w:multiLevelType w:val="multilevel"/>
    <w:tmpl w:val="AD6EEF8E"/>
    <w:numStyleLink w:val="Normallist"/>
  </w:abstractNum>
  <w:abstractNum w:abstractNumId="18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4"/>
  </w:num>
  <w:num w:numId="3" w16cid:durableId="1950089787">
    <w:abstractNumId w:val="16"/>
  </w:num>
  <w:num w:numId="4" w16cid:durableId="1378815003">
    <w:abstractNumId w:val="17"/>
  </w:num>
  <w:num w:numId="5" w16cid:durableId="1336691477">
    <w:abstractNumId w:val="18"/>
  </w:num>
  <w:num w:numId="6" w16cid:durableId="367265008">
    <w:abstractNumId w:val="19"/>
  </w:num>
  <w:num w:numId="7" w16cid:durableId="916942792">
    <w:abstractNumId w:val="13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20"/>
  </w:num>
  <w:num w:numId="11" w16cid:durableId="96565637">
    <w:abstractNumId w:val="9"/>
  </w:num>
  <w:num w:numId="12" w16cid:durableId="2143380124">
    <w:abstractNumId w:val="7"/>
  </w:num>
  <w:num w:numId="13" w16cid:durableId="1628926474">
    <w:abstractNumId w:val="6"/>
  </w:num>
  <w:num w:numId="14" w16cid:durableId="279187104">
    <w:abstractNumId w:val="5"/>
  </w:num>
  <w:num w:numId="15" w16cid:durableId="238754987">
    <w:abstractNumId w:val="4"/>
  </w:num>
  <w:num w:numId="16" w16cid:durableId="1521235357">
    <w:abstractNumId w:val="8"/>
  </w:num>
  <w:num w:numId="17" w16cid:durableId="1582636406">
    <w:abstractNumId w:val="3"/>
  </w:num>
  <w:num w:numId="18" w16cid:durableId="1600601525">
    <w:abstractNumId w:val="2"/>
  </w:num>
  <w:num w:numId="19" w16cid:durableId="353071933">
    <w:abstractNumId w:val="1"/>
  </w:num>
  <w:num w:numId="20" w16cid:durableId="240071066">
    <w:abstractNumId w:val="0"/>
  </w:num>
  <w:num w:numId="21" w16cid:durableId="11307104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624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93"/>
    <w:rsid w:val="0002375E"/>
    <w:rsid w:val="0006749B"/>
    <w:rsid w:val="000C0D18"/>
    <w:rsid w:val="001750EC"/>
    <w:rsid w:val="00213E02"/>
    <w:rsid w:val="004714A5"/>
    <w:rsid w:val="004F62BF"/>
    <w:rsid w:val="005116EC"/>
    <w:rsid w:val="005F3EE6"/>
    <w:rsid w:val="006740E0"/>
    <w:rsid w:val="006A102B"/>
    <w:rsid w:val="006A4145"/>
    <w:rsid w:val="00744342"/>
    <w:rsid w:val="00837C93"/>
    <w:rsid w:val="00850900"/>
    <w:rsid w:val="0085366D"/>
    <w:rsid w:val="009839B0"/>
    <w:rsid w:val="00B749BA"/>
    <w:rsid w:val="00E1409B"/>
    <w:rsid w:val="00E9725D"/>
    <w:rsid w:val="00EB41AC"/>
    <w:rsid w:val="00F81ED9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B60F"/>
  <w15:chartTrackingRefBased/>
  <w15:docId w15:val="{00878B1E-DC78-4B84-80C9-D063BD73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5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Heading1">
    <w:name w:val="heading 1"/>
    <w:basedOn w:val="CH1"/>
    <w:next w:val="Normalnumber"/>
    <w:link w:val="Heading1Char"/>
    <w:rsid w:val="006A4145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6A4145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6A4145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6A4145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6A4145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6A4145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6A4145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6A4145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6A4145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145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semiHidden/>
    <w:rsid w:val="006A4145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semiHidden/>
    <w:rsid w:val="006A4145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6A4145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rsid w:val="006A4145"/>
    <w:rPr>
      <w:rFonts w:ascii="Times New Roman" w:eastAsia="Times New Roman" w:hAnsi="Times New Roman" w:cs="Times New Roman"/>
      <w:b/>
      <w:kern w:val="0"/>
      <w:sz w:val="20"/>
      <w:szCs w:val="20"/>
      <w:lang w:val="ru-RU" w:eastAsia="zh-CN"/>
    </w:rPr>
  </w:style>
  <w:style w:type="character" w:customStyle="1" w:styleId="Heading6Char">
    <w:name w:val="Heading 6 Char"/>
    <w:basedOn w:val="DefaultParagraphFont"/>
    <w:link w:val="Heading6"/>
    <w:semiHidden/>
    <w:rsid w:val="006A4145"/>
    <w:rPr>
      <w:rFonts w:ascii="Times New Roman" w:eastAsia="Times New Roman" w:hAnsi="Times New Roman" w:cs="Times New Roman"/>
      <w:bCs/>
      <w:kern w:val="0"/>
      <w:sz w:val="24"/>
      <w:szCs w:val="20"/>
      <w:lang w:val="ru-RU"/>
    </w:rPr>
  </w:style>
  <w:style w:type="character" w:customStyle="1" w:styleId="Heading7Char">
    <w:name w:val="Heading 7 Char"/>
    <w:basedOn w:val="DefaultParagraphFont"/>
    <w:link w:val="Heading7"/>
    <w:semiHidden/>
    <w:rsid w:val="006A4145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8Char">
    <w:name w:val="Heading 8 Char"/>
    <w:basedOn w:val="DefaultParagraphFont"/>
    <w:link w:val="Heading8"/>
    <w:semiHidden/>
    <w:rsid w:val="006A4145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9Char">
    <w:name w:val="Heading 9 Char"/>
    <w:basedOn w:val="DefaultParagraphFont"/>
    <w:link w:val="Heading9"/>
    <w:semiHidden/>
    <w:rsid w:val="006A4145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37C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9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C9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3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C9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83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C93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C93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37C93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6A4145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6A4145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6A414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A414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A414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A414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6A4145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6A414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6A414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6A414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6A414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6A414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6A4145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6A414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6A4145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6A4145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6A4145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6A4145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qFormat/>
    <w:rsid w:val="006A41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FootnoteReference">
    <w:name w:val="footnote reference"/>
    <w:semiHidden/>
    <w:rsid w:val="006A4145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6A4145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6A4145"/>
    <w:rPr>
      <w:rFonts w:ascii="Times New Roman" w:eastAsia="Times New Roman" w:hAnsi="Times New Roman" w:cs="Times New Roman"/>
      <w:kern w:val="0"/>
      <w:sz w:val="18"/>
      <w:szCs w:val="20"/>
      <w:lang w:val="ru-RU"/>
      <w14:ligatures w14:val="none"/>
    </w:rPr>
  </w:style>
  <w:style w:type="table" w:customStyle="1" w:styleId="AATable">
    <w:name w:val="AA_Table"/>
    <w:basedOn w:val="TableNormal"/>
    <w:semiHidden/>
    <w:rsid w:val="006A41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6A414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6A4145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6A414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nhideWhenUsed/>
    <w:rsid w:val="006A4145"/>
    <w:pPr>
      <w:tabs>
        <w:tab w:val="clear" w:pos="1247"/>
        <w:tab w:val="right" w:pos="8641"/>
      </w:tabs>
      <w:spacing w:after="12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6A4145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paragraph" w:styleId="Header">
    <w:name w:val="header"/>
    <w:basedOn w:val="Normal"/>
    <w:next w:val="Header-pool"/>
    <w:link w:val="HeaderChar"/>
    <w:semiHidden/>
    <w:rsid w:val="006A4145"/>
    <w:pPr>
      <w:pBdr>
        <w:bottom w:val="single" w:sz="4" w:space="1" w:color="auto"/>
      </w:pBdr>
      <w:tabs>
        <w:tab w:val="left" w:pos="624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6A4145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character" w:styleId="Hyperlink">
    <w:name w:val="Hyperlink"/>
    <w:basedOn w:val="DefaultParagraphFont"/>
    <w:uiPriority w:val="99"/>
    <w:rsid w:val="006A4145"/>
    <w:rPr>
      <w:color w:val="467886" w:themeColor="hyperlink"/>
      <w:u w:val="none"/>
      <w:lang w:val="ru-RU"/>
    </w:rPr>
  </w:style>
  <w:style w:type="numbering" w:customStyle="1" w:styleId="Normallist">
    <w:name w:val="Normal_list"/>
    <w:basedOn w:val="NoList"/>
    <w:semiHidden/>
    <w:rsid w:val="006A4145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6A4145"/>
    <w:pPr>
      <w:spacing w:after="120"/>
      <w:ind w:left="1247"/>
    </w:pPr>
  </w:style>
  <w:style w:type="paragraph" w:customStyle="1" w:styleId="Normalnumber">
    <w:name w:val="Normal_number"/>
    <w:basedOn w:val="Normal-pool"/>
    <w:qFormat/>
    <w:rsid w:val="006A4145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6A414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6A4145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6A4145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6A4145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6A4145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6A4145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6A4145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6A4145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6A4145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6A4145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6A4145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6A414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customStyle="1" w:styleId="ASpacer">
    <w:name w:val="A_Spacer"/>
    <w:basedOn w:val="Normal-pool"/>
    <w:link w:val="ASpacerChar"/>
    <w:qFormat/>
    <w:rsid w:val="006A4145"/>
    <w:rPr>
      <w:sz w:val="2"/>
    </w:rPr>
  </w:style>
  <w:style w:type="character" w:customStyle="1" w:styleId="ASpacerChar">
    <w:name w:val="A_Spacer Char"/>
    <w:basedOn w:val="DefaultParagraphFont"/>
    <w:link w:val="ASpacer"/>
    <w:rsid w:val="006A4145"/>
    <w:rPr>
      <w:rFonts w:ascii="Times New Roman" w:eastAsia="Times New Roman" w:hAnsi="Times New Roman" w:cs="Times New Roman"/>
      <w:kern w:val="0"/>
      <w:sz w:val="2"/>
      <w:szCs w:val="20"/>
      <w:lang w:val="ru-RU"/>
    </w:rPr>
  </w:style>
  <w:style w:type="paragraph" w:customStyle="1" w:styleId="AATitle1">
    <w:name w:val="AA_Title1"/>
    <w:basedOn w:val="Normal-pool"/>
    <w:qFormat/>
    <w:rsid w:val="006A4145"/>
  </w:style>
  <w:style w:type="character" w:styleId="FollowedHyperlink">
    <w:name w:val="FollowedHyperlink"/>
    <w:uiPriority w:val="99"/>
    <w:semiHidden/>
    <w:rsid w:val="006A4145"/>
    <w:rPr>
      <w:color w:val="0000FF"/>
      <w:u w:val="none"/>
      <w:lang w:val="ru-RU"/>
    </w:rPr>
  </w:style>
  <w:style w:type="paragraph" w:customStyle="1" w:styleId="ANormal">
    <w:name w:val="A_Normal"/>
    <w:basedOn w:val="Normal-pool"/>
    <w:qFormat/>
    <w:rsid w:val="006A4145"/>
  </w:style>
  <w:style w:type="paragraph" w:customStyle="1" w:styleId="AText0">
    <w:name w:val="A_Text0"/>
    <w:basedOn w:val="AText"/>
    <w:next w:val="Normal-pool"/>
    <w:qFormat/>
    <w:rsid w:val="006A4145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6A4145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semiHidden/>
    <w:unhideWhenUsed/>
    <w:rsid w:val="006A4145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4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4145"/>
    <w:rPr>
      <w:rFonts w:ascii="Times New Roman" w:eastAsia="Times New Roman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Footer-jobnumber">
    <w:name w:val="Footer-jobnumber"/>
    <w:basedOn w:val="Normal-pool"/>
    <w:qFormat/>
    <w:rsid w:val="006A414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6A4145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145"/>
    <w:rPr>
      <w:rFonts w:ascii="Segoe UI" w:eastAsia="Times New Roman" w:hAnsi="Segoe UI" w:cs="Segoe UI"/>
      <w:kern w:val="0"/>
      <w:sz w:val="18"/>
      <w:szCs w:val="18"/>
      <w:lang w:val="ru-RU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4145"/>
  </w:style>
  <w:style w:type="paragraph" w:styleId="BlockText">
    <w:name w:val="Block Text"/>
    <w:basedOn w:val="Normal"/>
    <w:uiPriority w:val="99"/>
    <w:semiHidden/>
    <w:unhideWhenUsed/>
    <w:rsid w:val="006A414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A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41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A41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4145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A414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41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A414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41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41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4145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character" w:styleId="BookTitle">
    <w:name w:val="Book Title"/>
    <w:basedOn w:val="DefaultParagraphFont"/>
    <w:uiPriority w:val="33"/>
    <w:qFormat/>
    <w:rsid w:val="006A4145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4145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A414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4145"/>
  </w:style>
  <w:style w:type="character" w:customStyle="1" w:styleId="DateChar">
    <w:name w:val="Date Char"/>
    <w:basedOn w:val="DefaultParagraphFont"/>
    <w:link w:val="Date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414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4145"/>
    <w:rPr>
      <w:rFonts w:ascii="Segoe UI" w:eastAsia="Times New Roman" w:hAnsi="Segoe UI" w:cs="Segoe UI"/>
      <w:kern w:val="0"/>
      <w:sz w:val="16"/>
      <w:szCs w:val="16"/>
      <w:lang w:val="ru-RU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A414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Emphasis">
    <w:name w:val="Emphasis"/>
    <w:basedOn w:val="DefaultParagraphFont"/>
    <w:uiPriority w:val="20"/>
    <w:qFormat/>
    <w:rsid w:val="006A4145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6A4145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414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A41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4145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A4145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6A4145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A414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A4145"/>
    <w:rPr>
      <w:rFonts w:ascii="Times New Roman" w:eastAsia="Times New Roman" w:hAnsi="Times New Roman" w:cs="Times New Roman"/>
      <w:i/>
      <w:iCs/>
      <w:kern w:val="0"/>
      <w:sz w:val="20"/>
      <w:szCs w:val="20"/>
      <w:lang w:val="ru-RU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6A4145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6A4145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6A4145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6A4145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4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4145"/>
    <w:rPr>
      <w:rFonts w:ascii="Consolas" w:eastAsia="Times New Roman" w:hAnsi="Consolas" w:cs="Times New Roman"/>
      <w:kern w:val="0"/>
      <w:sz w:val="20"/>
      <w:szCs w:val="20"/>
      <w:lang w:val="ru-RU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6A4145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6A4145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6A4145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A414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A41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A4145"/>
    <w:rPr>
      <w:lang w:val="ru-RU"/>
    </w:rPr>
  </w:style>
  <w:style w:type="paragraph" w:styleId="List">
    <w:name w:val="List"/>
    <w:basedOn w:val="Normal"/>
    <w:uiPriority w:val="99"/>
    <w:semiHidden/>
    <w:unhideWhenUsed/>
    <w:rsid w:val="006A414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A414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A414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A414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A414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A4145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A4145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A4145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A4145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A4145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A414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A414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A414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A414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A414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A4145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A4145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A4145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A4145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A4145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A41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A4145"/>
    <w:rPr>
      <w:rFonts w:ascii="Consolas" w:eastAsia="Times New Roman" w:hAnsi="Consolas" w:cs="Times New Roman"/>
      <w:kern w:val="0"/>
      <w:sz w:val="20"/>
      <w:szCs w:val="20"/>
      <w:lang w:val="ru-RU"/>
    </w:rPr>
  </w:style>
  <w:style w:type="table" w:styleId="MediumGrid1">
    <w:name w:val="Medium Grid 1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A4145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A41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A414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ru-RU"/>
      <w14:ligatures w14:val="none"/>
    </w:rPr>
  </w:style>
  <w:style w:type="paragraph" w:styleId="NoSpacing">
    <w:name w:val="No Spacing"/>
    <w:uiPriority w:val="1"/>
    <w:qFormat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6A414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A414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A414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A4145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A414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4145"/>
    <w:rPr>
      <w:rFonts w:ascii="Consolas" w:eastAsia="Times New Roman" w:hAnsi="Consolas" w:cs="Times New Roman"/>
      <w:kern w:val="0"/>
      <w:sz w:val="21"/>
      <w:szCs w:val="21"/>
      <w:lang w:val="ru-RU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A414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A414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6A4145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6A4145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6A4145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6A4145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6A4145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A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A4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A4145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A41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145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A4145"/>
    <w:rPr>
      <w:color w:val="605E5C"/>
      <w:shd w:val="clear" w:color="auto" w:fill="E1DFDD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2026-07-13T05:37:30+00:00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2026-07-13T05:37:30+00:00</Date_x0020_Sent>
    <Personal_x0020_Information_x0020__x0028_PII_x0029_ xmlns="985ec44e-1bab-4c0b-9df0-6ba128686fc9">false</Personal_x0020_Information_x0020__x0028_PII_x0029_>
    <Date_x0020_Received xmlns="985ec44e-1bab-4c0b-9df0-6ba128686fc9">2026-07-13T05:37:30+00:00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4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FE541EAF-2BBC-4610-BEE1-CA36190A9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7F88B-EE06-4676-9647-E60DEDA58943}"/>
</file>

<file path=customXml/itemProps3.xml><?xml version="1.0" encoding="utf-8"?>
<ds:datastoreItem xmlns:ds="http://schemas.openxmlformats.org/officeDocument/2006/customXml" ds:itemID="{0221C7E1-2B98-4001-9821-F370646B20AA}">
  <ds:schemaRefs>
    <ds:schemaRef ds:uri="http://schemas.microsoft.com/office/2006/metadata/properties"/>
    <ds:schemaRef ds:uri="http://schemas.microsoft.com/office/infopath/2007/PartnerControls"/>
    <ds:schemaRef ds:uri="d8e21ab3-8ce1-461c-89a2-9ae387f16000"/>
    <ds:schemaRef ds:uri="5e0f0be5-49f3-4cd1-97ab-a2a6fa77e45b"/>
  </ds:schemaRefs>
</ds:datastoreItem>
</file>

<file path=customXml/itemProps4.xml><?xml version="1.0" encoding="utf-8"?>
<ds:datastoreItem xmlns:ds="http://schemas.openxmlformats.org/officeDocument/2006/customXml" ds:itemID="{C2A7CF76-F74D-42E3-86D4-7C303022C77B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PresentationFormat/>
  <Lines>15</Lines>
  <Paragraphs>4</Paragraphs>
  <ScaleCrop>false</ScaleCrop>
  <Manager/>
  <Company/>
  <LinksUpToDate>false</LinksUpToDate>
  <CharactersWithSpaces>2183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Natalia Tcomaia</cp:lastModifiedBy>
  <cp:revision>3</cp:revision>
  <dcterms:created xsi:type="dcterms:W3CDTF">2026-06-29T11:16:00Z</dcterms:created>
  <dcterms:modified xsi:type="dcterms:W3CDTF">2026-07-13T05:21:00Z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0x010100AF687BC085C91946BC54CBDC5AB286CC00C98D0C8D73AF894E997C937D021D4600</vt:lpwstr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</Properties>
</file>