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EE6B15" w:rsidRPr="00421379" w14:paraId="2E65B7FA" w14:textId="77777777" w:rsidTr="00EE6B15">
        <w:trPr>
          <w:trHeight w:val="340"/>
        </w:trPr>
        <w:tc>
          <w:tcPr>
            <w:tcW w:w="1559" w:type="dxa"/>
          </w:tcPr>
          <w:p w14:paraId="46801BC3" w14:textId="77777777" w:rsidR="00EE6B15" w:rsidRPr="00421379" w:rsidRDefault="00EE6B15" w:rsidP="00EE6B15">
            <w:pPr>
              <w:pStyle w:val="Normal-pool"/>
            </w:pPr>
          </w:p>
        </w:tc>
        <w:tc>
          <w:tcPr>
            <w:tcW w:w="4819" w:type="dxa"/>
          </w:tcPr>
          <w:p w14:paraId="3BB5E367" w14:textId="77777777" w:rsidR="00EE6B15" w:rsidRPr="00421379" w:rsidRDefault="00EE6B15" w:rsidP="00EE6B15">
            <w:pPr>
              <w:pStyle w:val="Normal-pool"/>
            </w:pPr>
          </w:p>
        </w:tc>
        <w:tc>
          <w:tcPr>
            <w:tcW w:w="3118" w:type="dxa"/>
          </w:tcPr>
          <w:p w14:paraId="4BE1BEE8" w14:textId="77777777" w:rsidR="00EE6B15" w:rsidRPr="00421379" w:rsidRDefault="00EE6B15" w:rsidP="00EE6B15">
            <w:pPr>
              <w:pStyle w:val="Normal-pool"/>
            </w:pPr>
          </w:p>
        </w:tc>
      </w:tr>
    </w:tbl>
    <w:p w14:paraId="4656F22A" w14:textId="77777777" w:rsidR="00EE6B15" w:rsidRPr="00421379" w:rsidRDefault="00EE6B15" w:rsidP="00EE6B15">
      <w:pPr>
        <w:pStyle w:val="ASpacer"/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EE6B15" w:rsidRPr="00421379" w14:paraId="7E173200" w14:textId="77777777" w:rsidTr="00EE6B15">
        <w:trPr>
          <w:trHeight w:val="340"/>
        </w:trPr>
        <w:tc>
          <w:tcPr>
            <w:tcW w:w="3358" w:type="pct"/>
            <w:vAlign w:val="bottom"/>
          </w:tcPr>
          <w:p w14:paraId="53E902EA" w14:textId="77777777" w:rsidR="00EE6B15" w:rsidRPr="00421379" w:rsidRDefault="00EE6B15" w:rsidP="00EE6B15">
            <w:pPr>
              <w:pStyle w:val="Normal-pool"/>
            </w:pPr>
          </w:p>
        </w:tc>
        <w:tc>
          <w:tcPr>
            <w:tcW w:w="1642" w:type="pct"/>
            <w:noWrap/>
            <w:vAlign w:val="bottom"/>
          </w:tcPr>
          <w:p w14:paraId="2D21A081" w14:textId="43BEBC46" w:rsidR="00EE6B15" w:rsidRPr="00421379" w:rsidRDefault="00EE6B15" w:rsidP="00EE6B15">
            <w:pPr>
              <w:pStyle w:val="ASymbol"/>
            </w:pPr>
            <w:r w:rsidRPr="00421379">
              <w:rPr>
                <w:b/>
                <w:sz w:val="28"/>
              </w:rPr>
              <w:t>UNEP</w:t>
            </w:r>
            <w:r w:rsidRPr="00421379">
              <w:t>/OzL.Pro.</w:t>
            </w:r>
            <w:bookmarkStart w:id="0" w:name="Symbol1A"/>
            <w:r w:rsidRPr="00421379">
              <w:t>38</w:t>
            </w:r>
            <w:bookmarkStart w:id="1" w:name="Symbol1B"/>
            <w:bookmarkEnd w:id="0"/>
            <w:r w:rsidRPr="00421379">
              <w:t>/CRP.</w:t>
            </w:r>
            <w:bookmarkEnd w:id="1"/>
            <w:r w:rsidRPr="00421379">
              <w:t>3/Rev.1</w:t>
            </w:r>
          </w:p>
        </w:tc>
      </w:tr>
    </w:tbl>
    <w:p w14:paraId="49DDA90C" w14:textId="77777777" w:rsidR="00EE6B15" w:rsidRPr="00421379" w:rsidRDefault="00EE6B15" w:rsidP="00EE6B15">
      <w:pPr>
        <w:pStyle w:val="ASpacer"/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EE6B15" w:rsidRPr="00421379" w14:paraId="382F6568" w14:textId="77777777" w:rsidTr="00EE6B15">
        <w:trPr>
          <w:trHeight w:val="2098"/>
        </w:trPr>
        <w:tc>
          <w:tcPr>
            <w:tcW w:w="5102" w:type="dxa"/>
          </w:tcPr>
          <w:p w14:paraId="2225540A" w14:textId="76DC797D" w:rsidR="00EE6B15" w:rsidRPr="00421379" w:rsidRDefault="00EE6B15" w:rsidP="00EE6B15">
            <w:pPr>
              <w:pStyle w:val="AConvName"/>
            </w:pPr>
            <w:r w:rsidRPr="00421379">
              <w:t xml:space="preserve">Programme </w:t>
            </w:r>
            <w:r w:rsidRPr="00421379">
              <w:br/>
              <w:t xml:space="preserve">des Nations Unies </w:t>
            </w:r>
            <w:r w:rsidRPr="00421379">
              <w:br/>
              <w:t>pour l</w:t>
            </w:r>
            <w:r w:rsidR="007C2005" w:rsidRPr="00421379">
              <w:t>’</w:t>
            </w:r>
            <w:r w:rsidRPr="00421379">
              <w:t>environnement</w:t>
            </w:r>
          </w:p>
        </w:tc>
        <w:tc>
          <w:tcPr>
            <w:tcW w:w="1276" w:type="dxa"/>
          </w:tcPr>
          <w:p w14:paraId="0D15BB88" w14:textId="77777777" w:rsidR="00EE6B15" w:rsidRPr="00421379" w:rsidRDefault="00EE6B15" w:rsidP="00EE6B15">
            <w:pPr>
              <w:pStyle w:val="Normal-pool"/>
            </w:pPr>
          </w:p>
        </w:tc>
        <w:tc>
          <w:tcPr>
            <w:tcW w:w="3118" w:type="dxa"/>
          </w:tcPr>
          <w:p w14:paraId="6D1F4BB1" w14:textId="0A7EC45E" w:rsidR="00EE6B15" w:rsidRPr="00421379" w:rsidRDefault="00EE6B15" w:rsidP="00EE6B15">
            <w:pPr>
              <w:pStyle w:val="AText"/>
            </w:pPr>
            <w:bookmarkStart w:id="2" w:name="DistributionDate"/>
            <w:r w:rsidRPr="00421379">
              <w:t>5 novembre 2026</w:t>
            </w:r>
            <w:bookmarkEnd w:id="2"/>
            <w:r w:rsidRPr="00421379">
              <w:t xml:space="preserve"> </w:t>
            </w:r>
          </w:p>
          <w:p w14:paraId="15C81737" w14:textId="0A5E11D6" w:rsidR="00EE6B15" w:rsidRPr="00421379" w:rsidRDefault="00EE6B15" w:rsidP="00EE6B15">
            <w:pPr>
              <w:pStyle w:val="AText"/>
            </w:pPr>
            <w:bookmarkStart w:id="3" w:name="DistributionLang"/>
            <w:r w:rsidRPr="00421379">
              <w:t xml:space="preserve">Français </w:t>
            </w:r>
            <w:r w:rsidRPr="00421379">
              <w:br/>
              <w:t>Original : anglais</w:t>
            </w:r>
            <w:bookmarkEnd w:id="3"/>
          </w:p>
        </w:tc>
      </w:tr>
    </w:tbl>
    <w:p w14:paraId="1DF7C5E0" w14:textId="77777777" w:rsidR="00EE6B15" w:rsidRPr="00421379" w:rsidRDefault="00EE6B15" w:rsidP="00EE6B15">
      <w:pPr>
        <w:pStyle w:val="ASpacer"/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EE6B15" w:rsidRPr="00421379" w14:paraId="294D7D8C" w14:textId="77777777" w:rsidTr="00EE6B15">
        <w:trPr>
          <w:trHeight w:val="57"/>
        </w:trPr>
        <w:tc>
          <w:tcPr>
            <w:tcW w:w="5528" w:type="dxa"/>
          </w:tcPr>
          <w:p w14:paraId="57372E7F" w14:textId="0AFCE770" w:rsidR="00EE6B15" w:rsidRPr="00421379" w:rsidRDefault="00EE6B15" w:rsidP="00EE6B15">
            <w:pPr>
              <w:pStyle w:val="AATitle"/>
            </w:pPr>
            <w:bookmarkStart w:id="4" w:name="CorNot1Text"/>
            <w:r w:rsidRPr="00421379">
              <w:t xml:space="preserve">Trente-huitième Réunion des Parties au </w:t>
            </w:r>
            <w:r w:rsidRPr="00421379">
              <w:br/>
              <w:t xml:space="preserve">Protocole de Montréal relatif à des substances </w:t>
            </w:r>
            <w:r w:rsidRPr="00421379">
              <w:br/>
              <w:t>qui appauvrissent la couche d</w:t>
            </w:r>
            <w:r w:rsidR="007C2005" w:rsidRPr="00421379">
              <w:t>’</w:t>
            </w:r>
            <w:r w:rsidRPr="00421379">
              <w:t>ozone</w:t>
            </w:r>
            <w:bookmarkEnd w:id="4"/>
            <w:r w:rsidRPr="00421379">
              <w:t xml:space="preserve"> </w:t>
            </w:r>
          </w:p>
          <w:p w14:paraId="08C59BC6" w14:textId="3968857D" w:rsidR="00EE6B15" w:rsidRPr="00421379" w:rsidRDefault="00EE6B15" w:rsidP="00EE6B15">
            <w:pPr>
              <w:pStyle w:val="AATitle1"/>
            </w:pPr>
            <w:bookmarkStart w:id="5" w:name="CorNot1VenueDate"/>
            <w:r w:rsidRPr="00421379">
              <w:t>Kigali, 2-6 novembre 2026</w:t>
            </w:r>
            <w:bookmarkEnd w:id="5"/>
            <w:r w:rsidRPr="00421379">
              <w:t xml:space="preserve"> </w:t>
            </w:r>
          </w:p>
          <w:p w14:paraId="3BE9F176" w14:textId="4D666A99" w:rsidR="00EE6B15" w:rsidRPr="00421379" w:rsidRDefault="00EE6B15" w:rsidP="00EE6B15">
            <w:pPr>
              <w:pStyle w:val="AATitle1"/>
            </w:pPr>
            <w:bookmarkStart w:id="6" w:name="CorNot1AgItem"/>
            <w:r w:rsidRPr="00421379">
              <w:t>Point 11 de l</w:t>
            </w:r>
            <w:r w:rsidR="007C2005" w:rsidRPr="00421379">
              <w:t>’</w:t>
            </w:r>
            <w:r w:rsidRPr="00421379">
              <w:t>ordre du jour du débat préparatoire</w:t>
            </w:r>
            <w:bookmarkEnd w:id="6"/>
            <w:r w:rsidRPr="00421379">
              <w:t xml:space="preserve"> </w:t>
            </w:r>
          </w:p>
          <w:p w14:paraId="76D6B12A" w14:textId="14046471" w:rsidR="00EE6B15" w:rsidRPr="00421379" w:rsidRDefault="00EE6B15" w:rsidP="00EE6B15">
            <w:pPr>
              <w:pStyle w:val="AATitle2"/>
            </w:pPr>
            <w:bookmarkStart w:id="7" w:name="CorNot1AgTitle"/>
            <w:r w:rsidRPr="00421379">
              <w:t>Mise en œuvre des paragraphes 2 et 4 de l</w:t>
            </w:r>
            <w:r w:rsidR="007C2005" w:rsidRPr="00421379">
              <w:t>’</w:t>
            </w:r>
            <w:r w:rsidRPr="00421379">
              <w:t>article 2J du Protocole de Montréal en ce qui concerne l</w:t>
            </w:r>
            <w:r w:rsidR="007C2005" w:rsidRPr="00421379">
              <w:t>’</w:t>
            </w:r>
            <w:r w:rsidRPr="00421379">
              <w:t>Azerbaïdjan</w:t>
            </w:r>
            <w:bookmarkEnd w:id="7"/>
          </w:p>
        </w:tc>
        <w:tc>
          <w:tcPr>
            <w:tcW w:w="3969" w:type="dxa"/>
          </w:tcPr>
          <w:p w14:paraId="2557831C" w14:textId="77777777" w:rsidR="00EE6B15" w:rsidRPr="00421379" w:rsidRDefault="00EE6B15" w:rsidP="00EE6B15">
            <w:pPr>
              <w:pStyle w:val="Normal-pool"/>
            </w:pPr>
          </w:p>
        </w:tc>
      </w:tr>
    </w:tbl>
    <w:p w14:paraId="1239A892" w14:textId="77777777" w:rsidR="005E6337" w:rsidRPr="00421379" w:rsidRDefault="005E6337" w:rsidP="005E6337">
      <w:pPr>
        <w:pStyle w:val="ASpacer"/>
      </w:pPr>
    </w:p>
    <w:p w14:paraId="0D3AA09D" w14:textId="77777777" w:rsidR="005E6337" w:rsidRPr="00421379" w:rsidRDefault="005E6337" w:rsidP="005E6337">
      <w:pPr>
        <w:pStyle w:val="ASpacer"/>
      </w:pPr>
    </w:p>
    <w:p w14:paraId="7AA51D3D" w14:textId="77777777" w:rsidR="005E6337" w:rsidRPr="00421379" w:rsidRDefault="005E6337" w:rsidP="005E6337">
      <w:pPr>
        <w:pStyle w:val="ASpacer"/>
      </w:pPr>
    </w:p>
    <w:p w14:paraId="0BDF9673" w14:textId="034A95E5" w:rsidR="0067244C" w:rsidRPr="00421379" w:rsidRDefault="0067244C" w:rsidP="005E6337">
      <w:pPr>
        <w:pStyle w:val="BBTitle"/>
      </w:pPr>
      <w:r w:rsidRPr="00421379">
        <w:rPr>
          <w:bCs/>
        </w:rPr>
        <w:t>Projet de décision</w:t>
      </w:r>
      <w:r w:rsidR="009F2785" w:rsidRPr="00421379">
        <w:rPr>
          <w:bCs/>
        </w:rPr>
        <w:t> </w:t>
      </w:r>
      <w:r w:rsidRPr="00421379">
        <w:rPr>
          <w:bCs/>
        </w:rPr>
        <w:t>XXXVIII/[--]</w:t>
      </w:r>
      <w:r w:rsidR="000B4A9C" w:rsidRPr="00421379">
        <w:rPr>
          <w:bCs/>
        </w:rPr>
        <w:t> :</w:t>
      </w:r>
      <w:r w:rsidRPr="00421379">
        <w:rPr>
          <w:bCs/>
        </w:rPr>
        <w:t xml:space="preserve"> Examen de la mise en œuvre des paragraphes</w:t>
      </w:r>
      <w:r w:rsidR="009F2785" w:rsidRPr="00421379">
        <w:rPr>
          <w:bCs/>
        </w:rPr>
        <w:t> </w:t>
      </w:r>
      <w:r w:rsidRPr="00421379">
        <w:rPr>
          <w:bCs/>
        </w:rPr>
        <w:t>2 et 4 de l</w:t>
      </w:r>
      <w:r w:rsidR="007C2005" w:rsidRPr="00421379">
        <w:rPr>
          <w:bCs/>
        </w:rPr>
        <w:t>’</w:t>
      </w:r>
      <w:r w:rsidRPr="00421379">
        <w:rPr>
          <w:bCs/>
        </w:rPr>
        <w:t>article</w:t>
      </w:r>
      <w:r w:rsidR="009F2785" w:rsidRPr="00421379">
        <w:rPr>
          <w:bCs/>
        </w:rPr>
        <w:t> </w:t>
      </w:r>
      <w:r w:rsidRPr="00421379">
        <w:rPr>
          <w:bCs/>
        </w:rPr>
        <w:t>2J du Protocole de</w:t>
      </w:r>
      <w:r w:rsidR="009F2785" w:rsidRPr="00421379">
        <w:rPr>
          <w:bCs/>
        </w:rPr>
        <w:t> </w:t>
      </w:r>
      <w:r w:rsidRPr="00421379">
        <w:rPr>
          <w:bCs/>
        </w:rPr>
        <w:t>Montréal en ce qui concerne l</w:t>
      </w:r>
      <w:r w:rsidR="007C2005" w:rsidRPr="00421379">
        <w:rPr>
          <w:bCs/>
        </w:rPr>
        <w:t>’</w:t>
      </w:r>
      <w:r w:rsidRPr="00421379">
        <w:rPr>
          <w:bCs/>
        </w:rPr>
        <w:t>Azerbaïdjan</w:t>
      </w:r>
    </w:p>
    <w:p w14:paraId="1B9B701A" w14:textId="17B74B13" w:rsidR="0067244C" w:rsidRPr="00421379" w:rsidRDefault="0067244C" w:rsidP="0067244C">
      <w:pPr>
        <w:pStyle w:val="CH2"/>
      </w:pPr>
      <w:r w:rsidRPr="00421379">
        <w:tab/>
      </w:r>
      <w:r w:rsidRPr="00421379">
        <w:tab/>
      </w:r>
      <w:r w:rsidRPr="00421379">
        <w:rPr>
          <w:bCs/>
        </w:rPr>
        <w:t>Présenté par l</w:t>
      </w:r>
      <w:r w:rsidR="007C2005" w:rsidRPr="00421379">
        <w:rPr>
          <w:bCs/>
        </w:rPr>
        <w:t>’</w:t>
      </w:r>
      <w:r w:rsidRPr="00421379">
        <w:rPr>
          <w:bCs/>
        </w:rPr>
        <w:t>Azerbaïdjan</w:t>
      </w:r>
    </w:p>
    <w:p w14:paraId="3528635F" w14:textId="47DB71DA" w:rsidR="0067244C" w:rsidRPr="00421379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421379">
        <w:rPr>
          <w:i/>
          <w:iCs/>
        </w:rPr>
        <w:t>La trente-huitième</w:t>
      </w:r>
      <w:r w:rsidR="009F2785" w:rsidRPr="00421379">
        <w:rPr>
          <w:i/>
          <w:iCs/>
        </w:rPr>
        <w:t> </w:t>
      </w:r>
      <w:r w:rsidRPr="00421379">
        <w:rPr>
          <w:i/>
          <w:iCs/>
        </w:rPr>
        <w:t>Réunion des Parties</w:t>
      </w:r>
      <w:r w:rsidRPr="00421379">
        <w:t>,</w:t>
      </w:r>
    </w:p>
    <w:p w14:paraId="697909C1" w14:textId="7C0512CC" w:rsidR="0067244C" w:rsidRPr="00421379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421379">
        <w:rPr>
          <w:i/>
          <w:iCs/>
        </w:rPr>
        <w:t>Prenant acte</w:t>
      </w:r>
      <w:r w:rsidRPr="00421379">
        <w:t xml:space="preserve"> de la ratification par l</w:t>
      </w:r>
      <w:r w:rsidR="007C2005" w:rsidRPr="00421379">
        <w:t>’</w:t>
      </w:r>
      <w:r w:rsidRPr="00421379">
        <w:t>Azerbaïdjan de l</w:t>
      </w:r>
      <w:r w:rsidR="007C2005" w:rsidRPr="00421379">
        <w:t>’</w:t>
      </w:r>
      <w:r w:rsidRPr="00421379">
        <w:t>Amendement de Kigali au Protocole de</w:t>
      </w:r>
      <w:r w:rsidR="009F2785" w:rsidRPr="00421379">
        <w:t> </w:t>
      </w:r>
      <w:r w:rsidRPr="00421379">
        <w:t>Montréal relatif à des substances qui appauvrissent la couche d</w:t>
      </w:r>
      <w:r w:rsidR="007C2005" w:rsidRPr="00421379">
        <w:t>’</w:t>
      </w:r>
      <w:r w:rsidRPr="00421379">
        <w:t>ozone, qui est entré en vigueur pour l</w:t>
      </w:r>
      <w:r w:rsidR="007C2005" w:rsidRPr="00421379">
        <w:t>’</w:t>
      </w:r>
      <w:r w:rsidRPr="00421379">
        <w:t>Azerbaïdjan le 22 février 2026,</w:t>
      </w:r>
    </w:p>
    <w:p w14:paraId="63780D93" w14:textId="7B8E4774" w:rsidR="0067244C" w:rsidRPr="00421379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421379">
        <w:rPr>
          <w:i/>
          <w:iCs/>
        </w:rPr>
        <w:t xml:space="preserve">Notant </w:t>
      </w:r>
      <w:r w:rsidRPr="00421379">
        <w:t>qu</w:t>
      </w:r>
      <w:r w:rsidR="007C2005" w:rsidRPr="00421379">
        <w:t>’</w:t>
      </w:r>
      <w:r w:rsidRPr="00421379">
        <w:t>au paragraphe</w:t>
      </w:r>
      <w:r w:rsidR="009F2785" w:rsidRPr="00421379">
        <w:t> </w:t>
      </w:r>
      <w:r w:rsidRPr="00421379">
        <w:t>1 de la décision</w:t>
      </w:r>
      <w:r w:rsidR="00815728" w:rsidRPr="00421379">
        <w:t> </w:t>
      </w:r>
      <w:r w:rsidRPr="00421379">
        <w:t>XXVIII/2, la Réunion des Parties a tranché la question de l</w:t>
      </w:r>
      <w:r w:rsidR="007C2005" w:rsidRPr="00421379">
        <w:t>’</w:t>
      </w:r>
      <w:r w:rsidRPr="00421379">
        <w:t>applicabilité des paragraphes</w:t>
      </w:r>
      <w:r w:rsidR="00815728" w:rsidRPr="00421379">
        <w:t> </w:t>
      </w:r>
      <w:r w:rsidRPr="00421379">
        <w:t>2 et 4 de l</w:t>
      </w:r>
      <w:r w:rsidR="007C2005" w:rsidRPr="00421379">
        <w:t>’</w:t>
      </w:r>
      <w:r w:rsidRPr="00421379">
        <w:t>article</w:t>
      </w:r>
      <w:r w:rsidR="00815728" w:rsidRPr="00421379">
        <w:t> </w:t>
      </w:r>
      <w:r w:rsidRPr="00421379">
        <w:t>2J à certaines Parties,</w:t>
      </w:r>
    </w:p>
    <w:p w14:paraId="7C72AAA3" w14:textId="7B29F93C" w:rsidR="005D5BE4" w:rsidRPr="00421379" w:rsidRDefault="005D5BE4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421379">
        <w:rPr>
          <w:i/>
          <w:iCs/>
        </w:rPr>
        <w:t>Consciente</w:t>
      </w:r>
      <w:r w:rsidRPr="00421379">
        <w:t xml:space="preserve"> que la présente</w:t>
      </w:r>
      <w:r w:rsidR="00815728" w:rsidRPr="00421379">
        <w:t> </w:t>
      </w:r>
      <w:r w:rsidRPr="00421379">
        <w:t xml:space="preserve">décision revêt un caractère exceptionnel et </w:t>
      </w:r>
      <w:r w:rsidR="00CD1621" w:rsidRPr="00421379">
        <w:t>tient à</w:t>
      </w:r>
      <w:r w:rsidRPr="00421379">
        <w:t xml:space="preserve"> la situation unique de la Partie concernée,</w:t>
      </w:r>
    </w:p>
    <w:p w14:paraId="0FAD9FCA" w14:textId="1C9F7B63" w:rsidR="0067244C" w:rsidRPr="00421379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i/>
          <w:iCs/>
        </w:rPr>
      </w:pPr>
      <w:r w:rsidRPr="00421379">
        <w:rPr>
          <w:i/>
          <w:iCs/>
        </w:rPr>
        <w:t>Décide</w:t>
      </w:r>
      <w:r w:rsidR="000B4A9C" w:rsidRPr="00421379">
        <w:rPr>
          <w:i/>
          <w:iCs/>
        </w:rPr>
        <w:t> </w:t>
      </w:r>
      <w:r w:rsidR="000B4A9C" w:rsidRPr="00421379">
        <w:t>:</w:t>
      </w:r>
    </w:p>
    <w:p w14:paraId="12D7C4A1" w14:textId="7D0D12A9" w:rsidR="0067244C" w:rsidRPr="00421379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421379">
        <w:t>Que les paragraphes</w:t>
      </w:r>
      <w:r w:rsidR="00815728" w:rsidRPr="00421379">
        <w:t> </w:t>
      </w:r>
      <w:r w:rsidRPr="00421379">
        <w:t>2 et 4 de l</w:t>
      </w:r>
      <w:r w:rsidR="007C2005" w:rsidRPr="00421379">
        <w:t>’</w:t>
      </w:r>
      <w:r w:rsidRPr="00421379">
        <w:t>article</w:t>
      </w:r>
      <w:r w:rsidR="00815728" w:rsidRPr="00421379">
        <w:t> </w:t>
      </w:r>
      <w:r w:rsidRPr="00421379">
        <w:t>2J du Protocole de</w:t>
      </w:r>
      <w:r w:rsidR="00815728" w:rsidRPr="00421379">
        <w:t> </w:t>
      </w:r>
      <w:r w:rsidRPr="00421379">
        <w:t>Montréal relatif à des substances qui appauvrissent la couche d</w:t>
      </w:r>
      <w:r w:rsidR="007C2005" w:rsidRPr="00421379">
        <w:t>’</w:t>
      </w:r>
      <w:r w:rsidRPr="00421379">
        <w:t>ozone s</w:t>
      </w:r>
      <w:r w:rsidR="007C2005" w:rsidRPr="00421379">
        <w:t>’</w:t>
      </w:r>
      <w:r w:rsidRPr="00421379">
        <w:t>appliquent à l</w:t>
      </w:r>
      <w:r w:rsidR="007C2005" w:rsidRPr="00421379">
        <w:t>’</w:t>
      </w:r>
      <w:r w:rsidRPr="00421379">
        <w:t>Azerbaïdjan.</w:t>
      </w:r>
    </w:p>
    <w:p w14:paraId="4704C4CB" w14:textId="7DDAE2F1" w:rsidR="00AE543B" w:rsidRPr="00421379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421379" w14:paraId="14481E4E" w14:textId="77777777" w:rsidTr="00A73DD7">
        <w:tc>
          <w:tcPr>
            <w:tcW w:w="1897" w:type="dxa"/>
          </w:tcPr>
          <w:p w14:paraId="44517F49" w14:textId="77777777" w:rsidR="00A73DD7" w:rsidRPr="00421379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058CE27F" w14:textId="77777777" w:rsidR="00A73DD7" w:rsidRPr="00421379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421379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A79DBF7" w14:textId="77777777" w:rsidR="00A73DD7" w:rsidRPr="00421379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1FF85100" w14:textId="77777777" w:rsidR="00A73DD7" w:rsidRPr="00421379" w:rsidRDefault="00A73DD7" w:rsidP="00A73DD7">
            <w:pPr>
              <w:pStyle w:val="Normal-pool"/>
              <w:spacing w:before="520"/>
            </w:pPr>
          </w:p>
        </w:tc>
      </w:tr>
    </w:tbl>
    <w:p w14:paraId="3432546E" w14:textId="0D522B1D" w:rsidR="00A73DD7" w:rsidRPr="00421379" w:rsidRDefault="00A73DD7" w:rsidP="00EE6B15">
      <w:pPr>
        <w:pStyle w:val="Normal-pool"/>
      </w:pPr>
    </w:p>
    <w:sectPr w:rsidR="00A73DD7" w:rsidRPr="00421379" w:rsidSect="00EE6B15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C7111" w14:textId="77777777" w:rsidR="00D71D54" w:rsidRPr="00EE6B15" w:rsidRDefault="00D71D54">
      <w:r w:rsidRPr="00EE6B15">
        <w:separator/>
      </w:r>
    </w:p>
  </w:endnote>
  <w:endnote w:type="continuationSeparator" w:id="0">
    <w:p w14:paraId="021EDAFF" w14:textId="77777777" w:rsidR="00D71D54" w:rsidRPr="00EE6B15" w:rsidRDefault="00D71D54">
      <w:r w:rsidRPr="00EE6B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20167C8F" w:rsidR="007A36F8" w:rsidRPr="00EE6B15" w:rsidRDefault="00EE6B15" w:rsidP="00EE6B15">
    <w:pPr>
      <w:pStyle w:val="Footer-pool"/>
    </w:pPr>
    <w:r w:rsidRPr="00EE6B15">
      <w:rPr>
        <w:rStyle w:val="PageNumber"/>
        <w:b/>
      </w:rPr>
      <w:fldChar w:fldCharType="begin"/>
    </w:r>
    <w:r w:rsidRPr="00EE6B15">
      <w:rPr>
        <w:rStyle w:val="PageNumber"/>
        <w:b/>
      </w:rPr>
      <w:instrText xml:space="preserve"> PAGE </w:instrText>
    </w:r>
    <w:r w:rsidRPr="00EE6B15">
      <w:rPr>
        <w:rStyle w:val="PageNumber"/>
        <w:b/>
      </w:rPr>
      <w:fldChar w:fldCharType="separate"/>
    </w:r>
    <w:r w:rsidRPr="00EE6B15">
      <w:rPr>
        <w:rStyle w:val="PageNumber"/>
        <w:b/>
        <w:noProof/>
      </w:rPr>
      <w:t>2</w:t>
    </w:r>
    <w:r w:rsidRPr="00EE6B15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72846A6C" w:rsidR="007A36F8" w:rsidRPr="00EE6B15" w:rsidRDefault="00EE6B15" w:rsidP="00EE6B15">
    <w:pPr>
      <w:pStyle w:val="Footer-pool"/>
      <w:jc w:val="right"/>
    </w:pPr>
    <w:r w:rsidRPr="00EE6B15">
      <w:rPr>
        <w:rStyle w:val="PageNumber"/>
      </w:rPr>
      <w:fldChar w:fldCharType="begin"/>
    </w:r>
    <w:r w:rsidRPr="00EE6B15">
      <w:rPr>
        <w:rStyle w:val="PageNumber"/>
      </w:rPr>
      <w:instrText xml:space="preserve"> PAGE \* MERGEFORMAT </w:instrText>
    </w:r>
    <w:r w:rsidRPr="00EE6B15">
      <w:rPr>
        <w:rStyle w:val="PageNumber"/>
      </w:rPr>
      <w:fldChar w:fldCharType="separate"/>
    </w:r>
    <w:r w:rsidRPr="00EE6B15">
      <w:rPr>
        <w:rStyle w:val="PageNumber"/>
        <w:noProof/>
      </w:rPr>
      <w:t>2</w:t>
    </w:r>
    <w:r w:rsidRPr="00EE6B15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3DC3F199" w:rsidR="00EC40F1" w:rsidRPr="00EE6B15" w:rsidRDefault="00EE6B15" w:rsidP="00EE6B15">
    <w:pPr>
      <w:pStyle w:val="Footer-jobnumber"/>
    </w:pPr>
    <w:bookmarkStart w:id="8" w:name="FooterJobDate"/>
    <w:r w:rsidRPr="00EE6B15">
      <w:t>UNON_DCS_</w:t>
    </w:r>
    <w:r w:rsidR="00424FE4">
      <w:t>2616671</w:t>
    </w:r>
    <w:r w:rsidRPr="00EE6B15">
      <w:t>[F]</w:t>
    </w:r>
    <w:r w:rsidRPr="00EE6B15">
      <w:tab/>
      <w:t>051126</w:t>
    </w:r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86CD" w14:textId="77777777" w:rsidR="00D71D54" w:rsidRPr="00EE6B15" w:rsidRDefault="00D71D54" w:rsidP="00C70B49">
      <w:pPr>
        <w:pStyle w:val="Footnote-Separator"/>
        <w:rPr>
          <w:szCs w:val="18"/>
        </w:rPr>
      </w:pPr>
      <w:r w:rsidRPr="00EE6B15">
        <w:separator/>
      </w:r>
    </w:p>
  </w:footnote>
  <w:footnote w:type="continuationSeparator" w:id="0">
    <w:p w14:paraId="01266D0F" w14:textId="77777777" w:rsidR="00D71D54" w:rsidRPr="00EE6B15" w:rsidRDefault="00D71D54" w:rsidP="00C70B49">
      <w:pPr>
        <w:pStyle w:val="Footnote-Separator"/>
      </w:pPr>
      <w:r w:rsidRPr="00EE6B15">
        <w:continuationSeparator/>
      </w:r>
    </w:p>
  </w:footnote>
  <w:footnote w:type="continuationNotice" w:id="1">
    <w:p w14:paraId="3DD60FCD" w14:textId="77777777" w:rsidR="00D71D54" w:rsidRPr="00EE6B15" w:rsidRDefault="00D71D54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0211ABE8" w:rsidR="007A36F8" w:rsidRPr="00EE6B15" w:rsidRDefault="00EE6B15" w:rsidP="00EE6B15">
    <w:pPr>
      <w:pStyle w:val="Header-pool"/>
    </w:pPr>
    <w:r w:rsidRPr="00EE6B15">
      <w:rPr>
        <w:noProof/>
      </w:rPr>
      <w:fldChar w:fldCharType="begin"/>
    </w:r>
    <w:r w:rsidRPr="00EE6B15">
      <w:rPr>
        <w:noProof/>
      </w:rPr>
      <w:instrText xml:space="preserve"> StyleRef A_Symbol </w:instrText>
    </w:r>
    <w:r w:rsidRPr="00EE6B15">
      <w:rPr>
        <w:noProof/>
      </w:rPr>
      <w:fldChar w:fldCharType="separate"/>
    </w:r>
    <w:r>
      <w:rPr>
        <w:noProof/>
      </w:rPr>
      <w:t>UNEP/OzL.Pro.38/CRP.3/Rev.1</w:t>
    </w:r>
    <w:r w:rsidRPr="00EE6B15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4D8DD7DD" w:rsidR="007A36F8" w:rsidRPr="00EE6B15" w:rsidRDefault="00EE6B15" w:rsidP="00EE6B15">
    <w:pPr>
      <w:pStyle w:val="Header-pool"/>
      <w:jc w:val="right"/>
    </w:pPr>
    <w:r w:rsidRPr="00EE6B15">
      <w:rPr>
        <w:noProof/>
      </w:rPr>
      <w:fldChar w:fldCharType="begin"/>
    </w:r>
    <w:r w:rsidRPr="00EE6B15">
      <w:rPr>
        <w:noProof/>
      </w:rPr>
      <w:instrText xml:space="preserve"> StyleRef A_Symbol </w:instrText>
    </w:r>
    <w:r w:rsidRPr="00EE6B15">
      <w:rPr>
        <w:noProof/>
      </w:rPr>
      <w:fldChar w:fldCharType="separate"/>
    </w:r>
    <w:r w:rsidRPr="00EE6B15">
      <w:rPr>
        <w:noProof/>
      </w:rPr>
      <w:t>UNEP/OzL.Pro.38/CRP.xx/xx</w:t>
    </w:r>
    <w:r w:rsidRPr="00EE6B15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3A77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67C7B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FE3E341E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EF6C88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3" w15:restartNumberingAfterBreak="0">
    <w:nsid w:val="12643255"/>
    <w:multiLevelType w:val="hybridMultilevel"/>
    <w:tmpl w:val="3B98B276"/>
    <w:lvl w:ilvl="0" w:tplc="DE4A6B00">
      <w:start w:val="1"/>
      <w:numFmt w:val="lowerLetter"/>
      <w:lvlText w:val="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4" w15:restartNumberingAfterBreak="0">
    <w:nsid w:val="1A0D24A9"/>
    <w:multiLevelType w:val="hybridMultilevel"/>
    <w:tmpl w:val="216A61C4"/>
    <w:lvl w:ilvl="0" w:tplc="3FC86C3E">
      <w:start w:val="1"/>
      <w:numFmt w:val="lowerLetter"/>
      <w:lvlText w:val="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5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6" w15:restartNumberingAfterBreak="0">
    <w:nsid w:val="1B571867"/>
    <w:multiLevelType w:val="singleLevel"/>
    <w:tmpl w:val="757A4C4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1C187024"/>
    <w:multiLevelType w:val="hybridMultilevel"/>
    <w:tmpl w:val="19EA6FAA"/>
    <w:lvl w:ilvl="0" w:tplc="AACA98E6">
      <w:start w:val="1"/>
      <w:numFmt w:val="decimal"/>
      <w:lvlText w:val="%1."/>
      <w:lvlJc w:val="left"/>
      <w:pPr>
        <w:ind w:left="4728" w:hanging="360"/>
      </w:pPr>
    </w:lvl>
    <w:lvl w:ilvl="1" w:tplc="040C0019" w:tentative="1">
      <w:start w:val="1"/>
      <w:numFmt w:val="lowerLetter"/>
      <w:lvlText w:val="%2."/>
      <w:lvlJc w:val="left"/>
      <w:pPr>
        <w:ind w:left="5448" w:hanging="360"/>
      </w:pPr>
    </w:lvl>
    <w:lvl w:ilvl="2" w:tplc="040C001B" w:tentative="1">
      <w:start w:val="1"/>
      <w:numFmt w:val="lowerRoman"/>
      <w:lvlText w:val="%3."/>
      <w:lvlJc w:val="right"/>
      <w:pPr>
        <w:ind w:left="6168" w:hanging="180"/>
      </w:pPr>
    </w:lvl>
    <w:lvl w:ilvl="3" w:tplc="040C000F" w:tentative="1">
      <w:start w:val="1"/>
      <w:numFmt w:val="decimal"/>
      <w:lvlText w:val="%4."/>
      <w:lvlJc w:val="left"/>
      <w:pPr>
        <w:ind w:left="6888" w:hanging="360"/>
      </w:pPr>
    </w:lvl>
    <w:lvl w:ilvl="4" w:tplc="040C0019" w:tentative="1">
      <w:start w:val="1"/>
      <w:numFmt w:val="lowerLetter"/>
      <w:lvlText w:val="%5."/>
      <w:lvlJc w:val="left"/>
      <w:pPr>
        <w:ind w:left="7608" w:hanging="360"/>
      </w:pPr>
    </w:lvl>
    <w:lvl w:ilvl="5" w:tplc="040C001B" w:tentative="1">
      <w:start w:val="1"/>
      <w:numFmt w:val="lowerRoman"/>
      <w:lvlText w:val="%6."/>
      <w:lvlJc w:val="right"/>
      <w:pPr>
        <w:ind w:left="8328" w:hanging="180"/>
      </w:pPr>
    </w:lvl>
    <w:lvl w:ilvl="6" w:tplc="040C000F" w:tentative="1">
      <w:start w:val="1"/>
      <w:numFmt w:val="decimal"/>
      <w:lvlText w:val="%7."/>
      <w:lvlJc w:val="left"/>
      <w:pPr>
        <w:ind w:left="9048" w:hanging="360"/>
      </w:pPr>
    </w:lvl>
    <w:lvl w:ilvl="7" w:tplc="040C0019" w:tentative="1">
      <w:start w:val="1"/>
      <w:numFmt w:val="lowerLetter"/>
      <w:lvlText w:val="%8."/>
      <w:lvlJc w:val="left"/>
      <w:pPr>
        <w:ind w:left="9768" w:hanging="360"/>
      </w:pPr>
    </w:lvl>
    <w:lvl w:ilvl="8" w:tplc="040C001B" w:tentative="1">
      <w:start w:val="1"/>
      <w:numFmt w:val="lowerRoman"/>
      <w:lvlText w:val="%9."/>
      <w:lvlJc w:val="right"/>
      <w:pPr>
        <w:ind w:left="10488" w:hanging="180"/>
      </w:pPr>
    </w:lvl>
  </w:abstractNum>
  <w:abstractNum w:abstractNumId="18" w15:restartNumberingAfterBreak="0">
    <w:nsid w:val="23F065AC"/>
    <w:multiLevelType w:val="hybridMultilevel"/>
    <w:tmpl w:val="3CC8293A"/>
    <w:lvl w:ilvl="0" w:tplc="DE4A6B00">
      <w:start w:val="1"/>
      <w:numFmt w:val="lowerLetter"/>
      <w:lvlText w:val="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9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71603"/>
    <w:multiLevelType w:val="singleLevel"/>
    <w:tmpl w:val="D6A2B7F4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3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4" w15:restartNumberingAfterBreak="0">
    <w:nsid w:val="52A66A9D"/>
    <w:multiLevelType w:val="multilevel"/>
    <w:tmpl w:val="1CA2EF8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402"/>
        </w:tabs>
        <w:ind w:left="84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122"/>
        </w:tabs>
        <w:ind w:left="91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842"/>
        </w:tabs>
        <w:ind w:left="98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562"/>
        </w:tabs>
        <w:ind w:left="10562" w:hanging="180"/>
      </w:pPr>
      <w:rPr>
        <w:rFonts w:hint="default"/>
      </w:rPr>
    </w:lvl>
  </w:abstractNum>
  <w:abstractNum w:abstractNumId="25" w15:restartNumberingAfterBreak="0">
    <w:nsid w:val="5BDD66D4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26" w15:restartNumberingAfterBreak="0">
    <w:nsid w:val="5F910615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27" w15:restartNumberingAfterBreak="0">
    <w:nsid w:val="62291BF8"/>
    <w:multiLevelType w:val="multilevel"/>
    <w:tmpl w:val="1CA2EF82"/>
    <w:numStyleLink w:val="Normallist"/>
  </w:abstractNum>
  <w:abstractNum w:abstractNumId="28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7321D"/>
    <w:multiLevelType w:val="multilevel"/>
    <w:tmpl w:val="989C1510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1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7CA92715"/>
    <w:multiLevelType w:val="hybridMultilevel"/>
    <w:tmpl w:val="BC86E360"/>
    <w:lvl w:ilvl="0" w:tplc="78DE7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4"/>
  </w:num>
  <w:num w:numId="2" w16cid:durableId="1242644713">
    <w:abstractNumId w:val="30"/>
  </w:num>
  <w:num w:numId="3" w16cid:durableId="1933662228">
    <w:abstractNumId w:val="20"/>
  </w:num>
  <w:num w:numId="4" w16cid:durableId="1991909117">
    <w:abstractNumId w:val="11"/>
  </w:num>
  <w:num w:numId="5" w16cid:durableId="1138956019">
    <w:abstractNumId w:val="15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9"/>
  </w:num>
  <w:num w:numId="17" w16cid:durableId="354504149">
    <w:abstractNumId w:val="32"/>
  </w:num>
  <w:num w:numId="18" w16cid:durableId="20085594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8"/>
  </w:num>
  <w:num w:numId="20" w16cid:durableId="149030565">
    <w:abstractNumId w:val="13"/>
  </w:num>
  <w:num w:numId="21" w16cid:durableId="1909068334">
    <w:abstractNumId w:val="14"/>
  </w:num>
  <w:num w:numId="22" w16cid:durableId="1857035874">
    <w:abstractNumId w:val="23"/>
  </w:num>
  <w:num w:numId="23" w16cid:durableId="737482761">
    <w:abstractNumId w:val="28"/>
  </w:num>
  <w:num w:numId="24" w16cid:durableId="876089119">
    <w:abstractNumId w:val="22"/>
  </w:num>
  <w:num w:numId="25" w16cid:durableId="344476255">
    <w:abstractNumId w:val="29"/>
  </w:num>
  <w:num w:numId="26" w16cid:durableId="1626504287">
    <w:abstractNumId w:val="16"/>
  </w:num>
  <w:num w:numId="27" w16cid:durableId="499194188">
    <w:abstractNumId w:val="21"/>
  </w:num>
  <w:num w:numId="28" w16cid:durableId="1702246126">
    <w:abstractNumId w:val="27"/>
  </w:num>
  <w:num w:numId="29" w16cid:durableId="2587608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71054750">
    <w:abstractNumId w:val="25"/>
  </w:num>
  <w:num w:numId="31" w16cid:durableId="2008628561">
    <w:abstractNumId w:val="26"/>
  </w:num>
  <w:num w:numId="32" w16cid:durableId="1445953522">
    <w:abstractNumId w:val="10"/>
  </w:num>
  <w:num w:numId="33" w16cid:durableId="20368823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20081516">
    <w:abstractNumId w:val="17"/>
  </w:num>
  <w:num w:numId="35" w16cid:durableId="737441382">
    <w:abstractNumId w:val="12"/>
  </w:num>
  <w:num w:numId="36" w16cid:durableId="97261235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 w:insDel="0" w:formatting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997"/>
    <w:rsid w:val="00026A85"/>
    <w:rsid w:val="0003058B"/>
    <w:rsid w:val="00030EFC"/>
    <w:rsid w:val="00033E0B"/>
    <w:rsid w:val="00035EDE"/>
    <w:rsid w:val="00045395"/>
    <w:rsid w:val="000509B4"/>
    <w:rsid w:val="00056B2C"/>
    <w:rsid w:val="0006035B"/>
    <w:rsid w:val="00061E1F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B4A9C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34590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6109"/>
    <w:rsid w:val="0021781E"/>
    <w:rsid w:val="0022762D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E798A"/>
    <w:rsid w:val="002F0362"/>
    <w:rsid w:val="002F4761"/>
    <w:rsid w:val="002F538F"/>
    <w:rsid w:val="002F5C79"/>
    <w:rsid w:val="003009D4"/>
    <w:rsid w:val="003019E2"/>
    <w:rsid w:val="00307BBD"/>
    <w:rsid w:val="00310647"/>
    <w:rsid w:val="00313D5C"/>
    <w:rsid w:val="0031413F"/>
    <w:rsid w:val="003148BB"/>
    <w:rsid w:val="00317976"/>
    <w:rsid w:val="00323885"/>
    <w:rsid w:val="00331475"/>
    <w:rsid w:val="003373F7"/>
    <w:rsid w:val="0034134E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35E"/>
    <w:rsid w:val="003C3267"/>
    <w:rsid w:val="003C409D"/>
    <w:rsid w:val="003C5BA6"/>
    <w:rsid w:val="003D1FE7"/>
    <w:rsid w:val="003D2E53"/>
    <w:rsid w:val="003D3D81"/>
    <w:rsid w:val="003E795B"/>
    <w:rsid w:val="003F0E85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1379"/>
    <w:rsid w:val="004243EA"/>
    <w:rsid w:val="00424FE4"/>
    <w:rsid w:val="00430C7C"/>
    <w:rsid w:val="0043183A"/>
    <w:rsid w:val="00437F26"/>
    <w:rsid w:val="00440D93"/>
    <w:rsid w:val="00444097"/>
    <w:rsid w:val="00445487"/>
    <w:rsid w:val="00454769"/>
    <w:rsid w:val="00456D58"/>
    <w:rsid w:val="00463E15"/>
    <w:rsid w:val="00466991"/>
    <w:rsid w:val="0047064C"/>
    <w:rsid w:val="00472EF6"/>
    <w:rsid w:val="00474D90"/>
    <w:rsid w:val="00474E1F"/>
    <w:rsid w:val="00477AFF"/>
    <w:rsid w:val="00481F0B"/>
    <w:rsid w:val="00495BFE"/>
    <w:rsid w:val="00497D93"/>
    <w:rsid w:val="004A1341"/>
    <w:rsid w:val="004A42E1"/>
    <w:rsid w:val="004B162C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079"/>
    <w:rsid w:val="005218D9"/>
    <w:rsid w:val="00523E09"/>
    <w:rsid w:val="005262E6"/>
    <w:rsid w:val="00532E47"/>
    <w:rsid w:val="00534D85"/>
    <w:rsid w:val="00536186"/>
    <w:rsid w:val="00536826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6078"/>
    <w:rsid w:val="005940BC"/>
    <w:rsid w:val="00594BA0"/>
    <w:rsid w:val="005A5380"/>
    <w:rsid w:val="005A7E5A"/>
    <w:rsid w:val="005B3069"/>
    <w:rsid w:val="005B64B8"/>
    <w:rsid w:val="005C0ECD"/>
    <w:rsid w:val="005C67C8"/>
    <w:rsid w:val="005D0249"/>
    <w:rsid w:val="005D44D3"/>
    <w:rsid w:val="005D5BE4"/>
    <w:rsid w:val="005D6E8C"/>
    <w:rsid w:val="005D70C3"/>
    <w:rsid w:val="005E6337"/>
    <w:rsid w:val="005F100C"/>
    <w:rsid w:val="005F68DA"/>
    <w:rsid w:val="005F75E6"/>
    <w:rsid w:val="006014DD"/>
    <w:rsid w:val="0060773B"/>
    <w:rsid w:val="00607D94"/>
    <w:rsid w:val="006157B5"/>
    <w:rsid w:val="0061749E"/>
    <w:rsid w:val="00621E46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244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3D8F"/>
    <w:rsid w:val="007141E4"/>
    <w:rsid w:val="00715E88"/>
    <w:rsid w:val="00717CB2"/>
    <w:rsid w:val="00720798"/>
    <w:rsid w:val="0072508B"/>
    <w:rsid w:val="00730808"/>
    <w:rsid w:val="00732257"/>
    <w:rsid w:val="00734CAA"/>
    <w:rsid w:val="00736583"/>
    <w:rsid w:val="00746F47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2F29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005"/>
    <w:rsid w:val="007C2541"/>
    <w:rsid w:val="007D34F5"/>
    <w:rsid w:val="007D4DF1"/>
    <w:rsid w:val="007D66A8"/>
    <w:rsid w:val="007D773D"/>
    <w:rsid w:val="007E003F"/>
    <w:rsid w:val="007E436B"/>
    <w:rsid w:val="007E71A9"/>
    <w:rsid w:val="00802E72"/>
    <w:rsid w:val="00805F1D"/>
    <w:rsid w:val="00815728"/>
    <w:rsid w:val="008164F2"/>
    <w:rsid w:val="00821395"/>
    <w:rsid w:val="008224B8"/>
    <w:rsid w:val="00830E26"/>
    <w:rsid w:val="00832440"/>
    <w:rsid w:val="00842CEE"/>
    <w:rsid w:val="00843576"/>
    <w:rsid w:val="00843B64"/>
    <w:rsid w:val="008470BD"/>
    <w:rsid w:val="008478FC"/>
    <w:rsid w:val="00855FD9"/>
    <w:rsid w:val="00856CEC"/>
    <w:rsid w:val="00860682"/>
    <w:rsid w:val="00864C94"/>
    <w:rsid w:val="00867BFF"/>
    <w:rsid w:val="00871325"/>
    <w:rsid w:val="00880621"/>
    <w:rsid w:val="0088480A"/>
    <w:rsid w:val="00887314"/>
    <w:rsid w:val="0088757A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7D78"/>
    <w:rsid w:val="00917904"/>
    <w:rsid w:val="00920EF8"/>
    <w:rsid w:val="0092178C"/>
    <w:rsid w:val="0092493F"/>
    <w:rsid w:val="00930B88"/>
    <w:rsid w:val="00933C9E"/>
    <w:rsid w:val="009378DC"/>
    <w:rsid w:val="00940DCC"/>
    <w:rsid w:val="0094179A"/>
    <w:rsid w:val="0094459E"/>
    <w:rsid w:val="00944DBC"/>
    <w:rsid w:val="00950977"/>
    <w:rsid w:val="00950F7D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7E3"/>
    <w:rsid w:val="009F2785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96232"/>
    <w:rsid w:val="00AB1988"/>
    <w:rsid w:val="00AB1F69"/>
    <w:rsid w:val="00AB5340"/>
    <w:rsid w:val="00AB53B6"/>
    <w:rsid w:val="00AB70F2"/>
    <w:rsid w:val="00AC010E"/>
    <w:rsid w:val="00AC01CC"/>
    <w:rsid w:val="00AC16B8"/>
    <w:rsid w:val="00AC25CA"/>
    <w:rsid w:val="00AC606D"/>
    <w:rsid w:val="00AC7C96"/>
    <w:rsid w:val="00AE237D"/>
    <w:rsid w:val="00AE2A3D"/>
    <w:rsid w:val="00AE502A"/>
    <w:rsid w:val="00AE543B"/>
    <w:rsid w:val="00AE6D81"/>
    <w:rsid w:val="00AF0DF7"/>
    <w:rsid w:val="00AF7C0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1EE1"/>
    <w:rsid w:val="00BA0090"/>
    <w:rsid w:val="00BA1A67"/>
    <w:rsid w:val="00BB49DE"/>
    <w:rsid w:val="00BB576A"/>
    <w:rsid w:val="00BC07FE"/>
    <w:rsid w:val="00BD0163"/>
    <w:rsid w:val="00BD159E"/>
    <w:rsid w:val="00BD6A0C"/>
    <w:rsid w:val="00BE113D"/>
    <w:rsid w:val="00BE5B5F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65CB9"/>
    <w:rsid w:val="00C70B49"/>
    <w:rsid w:val="00C70CED"/>
    <w:rsid w:val="00C721EB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67DC"/>
    <w:rsid w:val="00CA6C7F"/>
    <w:rsid w:val="00CA78AF"/>
    <w:rsid w:val="00CB3F56"/>
    <w:rsid w:val="00CB6F8C"/>
    <w:rsid w:val="00CC0260"/>
    <w:rsid w:val="00CC10A6"/>
    <w:rsid w:val="00CC7A8A"/>
    <w:rsid w:val="00CD1621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CF6C83"/>
    <w:rsid w:val="00D0239C"/>
    <w:rsid w:val="00D067BB"/>
    <w:rsid w:val="00D070CC"/>
    <w:rsid w:val="00D1352A"/>
    <w:rsid w:val="00D13EDE"/>
    <w:rsid w:val="00D169AF"/>
    <w:rsid w:val="00D22C0A"/>
    <w:rsid w:val="00D24BE7"/>
    <w:rsid w:val="00D25249"/>
    <w:rsid w:val="00D255A7"/>
    <w:rsid w:val="00D27E2A"/>
    <w:rsid w:val="00D3191E"/>
    <w:rsid w:val="00D42EEF"/>
    <w:rsid w:val="00D44172"/>
    <w:rsid w:val="00D46D52"/>
    <w:rsid w:val="00D526D8"/>
    <w:rsid w:val="00D52C3F"/>
    <w:rsid w:val="00D63B8C"/>
    <w:rsid w:val="00D7072E"/>
    <w:rsid w:val="00D712FD"/>
    <w:rsid w:val="00D71D54"/>
    <w:rsid w:val="00D72CB6"/>
    <w:rsid w:val="00D739CC"/>
    <w:rsid w:val="00D7501D"/>
    <w:rsid w:val="00D8093D"/>
    <w:rsid w:val="00D8108C"/>
    <w:rsid w:val="00D841AA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699E"/>
    <w:rsid w:val="00DD7C2C"/>
    <w:rsid w:val="00DE68F4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BC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3C75"/>
    <w:rsid w:val="00E65388"/>
    <w:rsid w:val="00E659EC"/>
    <w:rsid w:val="00E67833"/>
    <w:rsid w:val="00E719FC"/>
    <w:rsid w:val="00E73C6B"/>
    <w:rsid w:val="00E74ACB"/>
    <w:rsid w:val="00E85B7D"/>
    <w:rsid w:val="00E9121B"/>
    <w:rsid w:val="00E94B48"/>
    <w:rsid w:val="00E96614"/>
    <w:rsid w:val="00E96B87"/>
    <w:rsid w:val="00E977F1"/>
    <w:rsid w:val="00E97833"/>
    <w:rsid w:val="00E97CD5"/>
    <w:rsid w:val="00E97FD3"/>
    <w:rsid w:val="00EA0AE2"/>
    <w:rsid w:val="00EA292F"/>
    <w:rsid w:val="00EA39E5"/>
    <w:rsid w:val="00EB03F2"/>
    <w:rsid w:val="00EB3106"/>
    <w:rsid w:val="00EC40F1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E6B15"/>
    <w:rsid w:val="00EF22B3"/>
    <w:rsid w:val="00EF469A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EE6B15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eastAsia="en-US"/>
    </w:rPr>
  </w:style>
  <w:style w:type="paragraph" w:styleId="Heading1">
    <w:name w:val="heading 1"/>
    <w:basedOn w:val="CH1"/>
    <w:next w:val="Normalnumber"/>
    <w:link w:val="Heading1Char"/>
    <w:rsid w:val="00EE6B15"/>
    <w:pPr>
      <w:numPr>
        <w:numId w:val="2"/>
      </w:numPr>
      <w:tabs>
        <w:tab w:val="clear" w:pos="851"/>
        <w:tab w:val="clear" w:pos="1247"/>
      </w:tabs>
      <w:ind w:right="624"/>
      <w:outlineLvl w:val="0"/>
    </w:pPr>
    <w:rPr>
      <w:rFonts w:eastAsia="Times New Roman"/>
    </w:rPr>
  </w:style>
  <w:style w:type="paragraph" w:styleId="Heading2">
    <w:name w:val="heading 2"/>
    <w:basedOn w:val="CH2"/>
    <w:next w:val="Normalnumber"/>
    <w:link w:val="Heading2Char"/>
    <w:rsid w:val="00EE6B15"/>
    <w:pPr>
      <w:numPr>
        <w:numId w:val="3"/>
      </w:numPr>
      <w:tabs>
        <w:tab w:val="clear" w:pos="851"/>
        <w:tab w:val="clear" w:pos="1247"/>
      </w:tabs>
      <w:ind w:right="624"/>
      <w:outlineLvl w:val="1"/>
    </w:pPr>
    <w:rPr>
      <w:rFonts w:eastAsia="Times New Roman"/>
    </w:rPr>
  </w:style>
  <w:style w:type="paragraph" w:styleId="Heading3">
    <w:name w:val="heading 3"/>
    <w:basedOn w:val="CH3"/>
    <w:next w:val="Normalnumber"/>
    <w:link w:val="Heading3Char"/>
    <w:rsid w:val="00EE6B15"/>
    <w:pPr>
      <w:numPr>
        <w:numId w:val="4"/>
      </w:numPr>
      <w:tabs>
        <w:tab w:val="clear" w:pos="851"/>
        <w:tab w:val="clear" w:pos="1247"/>
      </w:tabs>
      <w:ind w:right="624"/>
      <w:outlineLvl w:val="2"/>
    </w:pPr>
    <w:rPr>
      <w:rFonts w:eastAsia="Times New Roman"/>
    </w:rPr>
  </w:style>
  <w:style w:type="paragraph" w:styleId="Heading4">
    <w:name w:val="heading 4"/>
    <w:basedOn w:val="CH4"/>
    <w:next w:val="Normalnumber"/>
    <w:link w:val="Heading4Char"/>
    <w:rsid w:val="00EE6B15"/>
    <w:pPr>
      <w:numPr>
        <w:numId w:val="36"/>
      </w:numPr>
      <w:tabs>
        <w:tab w:val="clear" w:pos="851"/>
        <w:tab w:val="clear" w:pos="1247"/>
      </w:tabs>
      <w:spacing w:before="120"/>
      <w:ind w:left="1248" w:right="624" w:hanging="397"/>
      <w:outlineLvl w:val="3"/>
    </w:pPr>
    <w:rPr>
      <w:rFonts w:eastAsia="Times New Roman"/>
      <w:lang w:eastAsia="en-US"/>
    </w:rPr>
  </w:style>
  <w:style w:type="paragraph" w:styleId="Heading5">
    <w:name w:val="heading 5"/>
    <w:basedOn w:val="CH5"/>
    <w:next w:val="Normalnumber"/>
    <w:link w:val="Heading5Char"/>
    <w:rsid w:val="00EE6B15"/>
    <w:pPr>
      <w:numPr>
        <w:numId w:val="5"/>
      </w:numPr>
      <w:tabs>
        <w:tab w:val="clear" w:pos="851"/>
        <w:tab w:val="clear" w:pos="1247"/>
        <w:tab w:val="clear" w:pos="1814"/>
      </w:tabs>
      <w:ind w:left="1248" w:right="624" w:hanging="397"/>
      <w:outlineLvl w:val="4"/>
    </w:pPr>
    <w:rPr>
      <w:rFonts w:eastAsia="Times New Roman"/>
    </w:rPr>
  </w:style>
  <w:style w:type="paragraph" w:styleId="Heading6">
    <w:name w:val="heading 6"/>
    <w:basedOn w:val="CH5"/>
    <w:next w:val="Normalnumber"/>
    <w:link w:val="Heading6Char"/>
    <w:rsid w:val="00EE6B15"/>
    <w:pPr>
      <w:numPr>
        <w:ilvl w:val="5"/>
        <w:numId w:val="2"/>
      </w:numPr>
      <w:tabs>
        <w:tab w:val="clear" w:pos="1247"/>
        <w:tab w:val="clear" w:pos="1814"/>
      </w:tabs>
      <w:ind w:right="624"/>
      <w:outlineLvl w:val="5"/>
    </w:pPr>
    <w:rPr>
      <w:rFonts w:eastAsia="Times New Roman"/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rsid w:val="00EE6B15"/>
    <w:pPr>
      <w:widowControl w:val="0"/>
      <w:numPr>
        <w:ilvl w:val="6"/>
        <w:numId w:val="2"/>
      </w:numPr>
      <w:tabs>
        <w:tab w:val="clear" w:pos="1247"/>
        <w:tab w:val="clear" w:pos="1814"/>
      </w:tabs>
      <w:ind w:right="624"/>
      <w:jc w:val="center"/>
      <w:outlineLvl w:val="6"/>
    </w:pPr>
    <w:rPr>
      <w:rFonts w:eastAsia="Times New Roman"/>
      <w:snapToGrid w:val="0"/>
      <w:u w:val="single"/>
    </w:rPr>
  </w:style>
  <w:style w:type="paragraph" w:styleId="Heading8">
    <w:name w:val="heading 8"/>
    <w:basedOn w:val="CH5"/>
    <w:next w:val="Normal"/>
    <w:link w:val="Heading8Char"/>
    <w:rsid w:val="00EE6B15"/>
    <w:pPr>
      <w:widowControl w:val="0"/>
      <w:numPr>
        <w:ilvl w:val="7"/>
        <w:numId w:val="2"/>
      </w:numPr>
      <w:tabs>
        <w:tab w:val="clear" w:pos="1247"/>
        <w:tab w:val="clear" w:pos="1814"/>
        <w:tab w:val="left" w:pos="-1440"/>
        <w:tab w:val="left" w:pos="-720"/>
      </w:tabs>
      <w:ind w:right="624"/>
      <w:jc w:val="center"/>
      <w:outlineLvl w:val="7"/>
    </w:pPr>
    <w:rPr>
      <w:rFonts w:eastAsia="Times New Roman"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EE6B15"/>
    <w:pPr>
      <w:keepNext/>
      <w:widowControl w:val="0"/>
      <w:numPr>
        <w:ilvl w:val="8"/>
        <w:numId w:val="2"/>
      </w:num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EE6B15"/>
    <w:rPr>
      <w:rFonts w:ascii="Times New Roman" w:hAnsi="Times New Roman"/>
      <w:b/>
      <w:sz w:val="18"/>
      <w:lang w:val="fr-FR"/>
    </w:rPr>
  </w:style>
  <w:style w:type="table" w:customStyle="1" w:styleId="Tabledocright">
    <w:name w:val="Table_doc_right"/>
    <w:basedOn w:val="TableNormal"/>
    <w:rsid w:val="00EE6B15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EE6B15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EE6B15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EE6B15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EE6B15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EE6B15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EE6B15"/>
    <w:pPr>
      <w:ind w:left="1814" w:hanging="567"/>
    </w:pPr>
  </w:style>
  <w:style w:type="paragraph" w:customStyle="1" w:styleId="CH1">
    <w:name w:val="CH1"/>
    <w:basedOn w:val="Normal-pool"/>
    <w:next w:val="CH2"/>
    <w:qFormat/>
    <w:rsid w:val="00EE6B1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EE6B1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EE6B1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EE6B15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rsid w:val="00EE6B15"/>
    <w:pPr>
      <w:keepNext/>
      <w:keepLines/>
      <w:tabs>
        <w:tab w:val="clear" w:pos="624"/>
        <w:tab w:val="right" w:pos="851"/>
        <w:tab w:val="left" w:pos="1814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"/>
    <w:next w:val="Normal"/>
    <w:rsid w:val="00EE6B15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21"/>
        <w:tab w:val="left" w:pos="4366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EE6B15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"/>
    <w:rsid w:val="00EE6B15"/>
    <w:rPr>
      <w:rFonts w:ascii="Times New Roman" w:hAnsi="Times New Roman"/>
      <w:color w:val="auto"/>
      <w:sz w:val="20"/>
      <w:szCs w:val="18"/>
      <w:vertAlign w:val="superscript"/>
      <w:lang w:val="fr-FR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EE6B15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EE6B15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qFormat/>
    <w:rsid w:val="00EE6B15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rsid w:val="00EE6B15"/>
    <w:pPr>
      <w:keepNext/>
      <w:keepLines/>
      <w:tabs>
        <w:tab w:val="clear" w:pos="624"/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EE6B15"/>
    <w:pPr>
      <w:pBdr>
        <w:bottom w:val="single" w:sz="4" w:space="1" w:color="auto"/>
      </w:pBd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uiPriority w:val="99"/>
    <w:rsid w:val="00EE6B15"/>
    <w:rPr>
      <w:color w:val="0000FF"/>
      <w:u w:val="none"/>
      <w:lang w:val="fr-FR"/>
    </w:rPr>
  </w:style>
  <w:style w:type="numbering" w:customStyle="1" w:styleId="Normallist">
    <w:name w:val="Normal_list"/>
    <w:basedOn w:val="NoList"/>
    <w:rsid w:val="00EE6B15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EE6B15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qFormat/>
    <w:rsid w:val="00EE6B15"/>
    <w:pPr>
      <w:numPr>
        <w:numId w:val="33"/>
      </w:numPr>
      <w:tabs>
        <w:tab w:val="left" w:pos="2495"/>
        <w:tab w:val="left" w:pos="3119"/>
        <w:tab w:val="left" w:pos="3742"/>
        <w:tab w:val="left" w:pos="4366"/>
      </w:tabs>
      <w:spacing w:after="120"/>
    </w:pPr>
  </w:style>
  <w:style w:type="paragraph" w:customStyle="1" w:styleId="Titletable">
    <w:name w:val="Title_table"/>
    <w:basedOn w:val="Normal-pool"/>
    <w:next w:val="NormalNonumber"/>
    <w:rsid w:val="00EE6B15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EE6B15"/>
    <w:pPr>
      <w:tabs>
        <w:tab w:val="left" w:pos="624"/>
        <w:tab w:val="left" w:pos="1871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EE6B15"/>
    <w:pPr>
      <w:tabs>
        <w:tab w:val="left" w:pos="624"/>
        <w:tab w:val="left" w:pos="1871"/>
        <w:tab w:val="left" w:pos="2495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EE6B15"/>
    <w:pPr>
      <w:tabs>
        <w:tab w:val="left" w:pos="624"/>
        <w:tab w:val="left" w:pos="1871"/>
        <w:tab w:val="left" w:pos="2495"/>
        <w:tab w:val="left" w:pos="3119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EE6B15"/>
    <w:pPr>
      <w:tabs>
        <w:tab w:val="left" w:pos="624"/>
        <w:tab w:val="left" w:pos="1000"/>
        <w:tab w:val="left" w:pos="1871"/>
        <w:tab w:val="left" w:pos="2495"/>
        <w:tab w:val="left" w:pos="3119"/>
        <w:tab w:val="left" w:pos="3742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EE6B15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EE6B15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EE6B15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EE6B15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EE6B15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EE6B15"/>
    <w:pPr>
      <w:tabs>
        <w:tab w:val="clear" w:pos="1247"/>
      </w:tabs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EE6B15"/>
    <w:pPr>
      <w:tabs>
        <w:tab w:val="clear" w:pos="1247"/>
      </w:tabs>
    </w:pPr>
  </w:style>
  <w:style w:type="paragraph" w:customStyle="1" w:styleId="AText">
    <w:name w:val="A_Text"/>
    <w:basedOn w:val="Normal-pool"/>
    <w:rsid w:val="00EE6B15"/>
    <w:pPr>
      <w:spacing w:before="120"/>
    </w:pPr>
  </w:style>
  <w:style w:type="paragraph" w:customStyle="1" w:styleId="ATwoLetters">
    <w:name w:val="A_TwoLetters"/>
    <w:basedOn w:val="Normal-pool"/>
    <w:next w:val="Normal-pool"/>
    <w:rsid w:val="00EE6B15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EE6B15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semiHidden/>
    <w:unhideWhenUsed/>
    <w:rsid w:val="00EE6B15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nhideWhenUsed/>
    <w:rsid w:val="00EE6B15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rsid w:val="00EE6B15"/>
    <w:rPr>
      <w:rFonts w:eastAsia="Times New Roman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6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6B15"/>
    <w:rPr>
      <w:rFonts w:eastAsia="Times New Roman"/>
      <w:b/>
      <w:bCs/>
      <w:lang w:val="fr-FR" w:eastAsia="en-US"/>
    </w:rPr>
  </w:style>
  <w:style w:type="character" w:styleId="FollowedHyperlink">
    <w:name w:val="FollowedHyperlink"/>
    <w:uiPriority w:val="99"/>
    <w:semiHidden/>
    <w:rsid w:val="00EE6B15"/>
    <w:rPr>
      <w:color w:val="0000FF"/>
      <w:u w:val="none"/>
      <w:lang w:val="fr-FR"/>
    </w:rPr>
  </w:style>
  <w:style w:type="character" w:customStyle="1" w:styleId="FooterChar">
    <w:name w:val="Footer Char"/>
    <w:basedOn w:val="DefaultParagraphFont"/>
    <w:link w:val="Footer"/>
    <w:rsid w:val="00EE6B15"/>
    <w:rPr>
      <w:rFonts w:eastAsia="Times New Roman"/>
      <w:b/>
      <w:sz w:val="18"/>
      <w:lang w:val="fr-FR" w:eastAsia="en-US"/>
    </w:rPr>
  </w:style>
  <w:style w:type="character" w:customStyle="1" w:styleId="HeaderChar">
    <w:name w:val="Header Char"/>
    <w:basedOn w:val="DefaultParagraphFont"/>
    <w:link w:val="Header"/>
    <w:semiHidden/>
    <w:rsid w:val="00EE6B15"/>
    <w:rPr>
      <w:rFonts w:eastAsia="Times New Roman"/>
      <w:b/>
      <w:sz w:val="18"/>
      <w:lang w:val="fr-FR" w:eastAsia="en-US"/>
    </w:rPr>
  </w:style>
  <w:style w:type="character" w:customStyle="1" w:styleId="Heading1Char">
    <w:name w:val="Heading 1 Char"/>
    <w:basedOn w:val="DefaultParagraphFont"/>
    <w:link w:val="Heading1"/>
    <w:rsid w:val="00EE6B15"/>
    <w:rPr>
      <w:rFonts w:eastAsia="Times New Roman"/>
      <w:b/>
      <w:sz w:val="2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rsid w:val="00EE6B15"/>
    <w:rPr>
      <w:rFonts w:eastAsia="Times New Roman"/>
      <w:b/>
      <w:sz w:val="24"/>
      <w:szCs w:val="24"/>
      <w:lang w:val="fr-FR"/>
    </w:rPr>
  </w:style>
  <w:style w:type="character" w:customStyle="1" w:styleId="Heading3Char">
    <w:name w:val="Heading 3 Char"/>
    <w:basedOn w:val="DefaultParagraphFont"/>
    <w:link w:val="Heading3"/>
    <w:rsid w:val="00EE6B15"/>
    <w:rPr>
      <w:rFonts w:eastAsia="Times New Roman"/>
      <w:b/>
      <w:lang w:val="fr-FR"/>
    </w:rPr>
  </w:style>
  <w:style w:type="character" w:customStyle="1" w:styleId="Heading4Char">
    <w:name w:val="Heading 4 Char"/>
    <w:basedOn w:val="DefaultParagraphFont"/>
    <w:link w:val="Heading4"/>
    <w:rsid w:val="00EE6B15"/>
    <w:rPr>
      <w:rFonts w:eastAsia="Times New Roman"/>
      <w:b/>
      <w:lang w:val="fr-FR" w:eastAsia="en-US"/>
    </w:rPr>
  </w:style>
  <w:style w:type="character" w:customStyle="1" w:styleId="Heading5Char">
    <w:name w:val="Heading 5 Char"/>
    <w:basedOn w:val="DefaultParagraphFont"/>
    <w:link w:val="Heading5"/>
    <w:rsid w:val="00EE6B15"/>
    <w:rPr>
      <w:rFonts w:eastAsia="Times New Roman"/>
      <w:b/>
      <w:lang w:val="fr-FR"/>
    </w:rPr>
  </w:style>
  <w:style w:type="character" w:customStyle="1" w:styleId="Heading6Char">
    <w:name w:val="Heading 6 Char"/>
    <w:basedOn w:val="DefaultParagraphFont"/>
    <w:link w:val="Heading6"/>
    <w:rsid w:val="00EE6B15"/>
    <w:rPr>
      <w:rFonts w:eastAsia="Times New Roman"/>
      <w:b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rsid w:val="00EE6B15"/>
    <w:rPr>
      <w:rFonts w:eastAsia="Times New Roman"/>
      <w:b/>
      <w:snapToGrid w:val="0"/>
      <w:u w:val="single"/>
      <w:lang w:val="fr-FR"/>
    </w:rPr>
  </w:style>
  <w:style w:type="character" w:customStyle="1" w:styleId="Heading8Char">
    <w:name w:val="Heading 8 Char"/>
    <w:basedOn w:val="DefaultParagraphFont"/>
    <w:link w:val="Heading8"/>
    <w:rsid w:val="00EE6B15"/>
    <w:rPr>
      <w:rFonts w:eastAsia="Times New Roman"/>
      <w:b/>
      <w:snapToGrid w:val="0"/>
      <w:u w:val="single"/>
      <w:lang w:val="fr-FR"/>
    </w:rPr>
  </w:style>
  <w:style w:type="character" w:customStyle="1" w:styleId="Heading9Char">
    <w:name w:val="Heading 9 Char"/>
    <w:basedOn w:val="DefaultParagraphFont"/>
    <w:link w:val="Heading9"/>
    <w:rsid w:val="00EE6B15"/>
    <w:rPr>
      <w:rFonts w:eastAsia="Times New Roman"/>
      <w:snapToGrid w:val="0"/>
      <w:u w:val="single"/>
      <w:lang w:val="fr-FR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numberChar">
    <w:name w:val="Normal_number Char"/>
    <w:link w:val="Normalnumber"/>
    <w:rsid w:val="00EE6B15"/>
    <w:rPr>
      <w:rFonts w:eastAsia="Times New Roman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fr-FR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qFormat/>
    <w:rsid w:val="00EE6B15"/>
    <w:pPr>
      <w:spacing w:before="120" w:after="240"/>
    </w:pPr>
    <w:rPr>
      <w:rFonts w:eastAsia="Times New Roman"/>
    </w:rPr>
  </w:style>
  <w:style w:type="character" w:customStyle="1" w:styleId="ALogoChar">
    <w:name w:val="A_Logo Char"/>
    <w:basedOn w:val="DefaultParagraphFont"/>
    <w:link w:val="ALogo"/>
    <w:rsid w:val="00EE6B15"/>
    <w:rPr>
      <w:rFonts w:eastAsia="Times New Roman"/>
      <w:lang w:val="fr-FR"/>
    </w:rPr>
  </w:style>
  <w:style w:type="paragraph" w:customStyle="1" w:styleId="ASpacer">
    <w:name w:val="A_Spacer"/>
    <w:basedOn w:val="Normal-pool"/>
    <w:link w:val="ASpacerChar"/>
    <w:qFormat/>
    <w:rsid w:val="00EE6B15"/>
    <w:rPr>
      <w:rFonts w:eastAsia="Times New Roman"/>
      <w:sz w:val="2"/>
    </w:rPr>
  </w:style>
  <w:style w:type="character" w:customStyle="1" w:styleId="ASpacerChar">
    <w:name w:val="A_Spacer Char"/>
    <w:basedOn w:val="DefaultParagraphFont"/>
    <w:link w:val="ASpacer"/>
    <w:rsid w:val="00EE6B15"/>
    <w:rPr>
      <w:rFonts w:eastAsia="Times New Roman"/>
      <w:sz w:val="2"/>
      <w:lang w:val="fr-FR"/>
    </w:rPr>
  </w:style>
  <w:style w:type="paragraph" w:customStyle="1" w:styleId="AATitle1">
    <w:name w:val="AA_Title1"/>
    <w:basedOn w:val="Normal-pool"/>
    <w:qFormat/>
    <w:rsid w:val="00EE6B15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fr-FR"/>
    </w:rPr>
  </w:style>
  <w:style w:type="paragraph" w:customStyle="1" w:styleId="ANormal">
    <w:name w:val="A_Normal"/>
    <w:basedOn w:val="Normal-pool"/>
    <w:qFormat/>
    <w:rsid w:val="00EE6B15"/>
    <w:rPr>
      <w:rFonts w:eastAsia="Times New Roman"/>
    </w:rPr>
  </w:style>
  <w:style w:type="paragraph" w:customStyle="1" w:styleId="AText0">
    <w:name w:val="A_Text0"/>
    <w:basedOn w:val="AText"/>
    <w:next w:val="Normal-pool"/>
    <w:qFormat/>
    <w:rsid w:val="00EE6B15"/>
    <w:pPr>
      <w:spacing w:before="0" w:after="120"/>
    </w:pPr>
    <w:rPr>
      <w:rFonts w:eastAsia="Times New Roman"/>
    </w:rPr>
  </w:style>
  <w:style w:type="paragraph" w:styleId="Footer">
    <w:name w:val="footer"/>
    <w:basedOn w:val="Normal"/>
    <w:link w:val="FooterChar"/>
    <w:unhideWhenUsed/>
    <w:rsid w:val="00EE6B15"/>
    <w:pPr>
      <w:tabs>
        <w:tab w:val="right" w:pos="8641"/>
      </w:tabs>
      <w:spacing w:after="120"/>
    </w:pPr>
    <w:rPr>
      <w:b/>
      <w:sz w:val="18"/>
    </w:rPr>
  </w:style>
  <w:style w:type="character" w:customStyle="1" w:styleId="FooterChar1">
    <w:name w:val="Footer Char1"/>
    <w:basedOn w:val="DefaultParagraphFont"/>
    <w:rsid w:val="00AE543B"/>
    <w:rPr>
      <w:rFonts w:eastAsia="Times New Roman"/>
      <w:b/>
      <w:sz w:val="18"/>
      <w:lang w:val="fr-FR" w:eastAsia="en-US"/>
    </w:rPr>
  </w:style>
  <w:style w:type="paragraph" w:customStyle="1" w:styleId="Normal-pool">
    <w:name w:val="Normal-pool"/>
    <w:link w:val="Normal-poolChar"/>
    <w:qFormat/>
    <w:rsid w:val="00EE6B15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</w:pPr>
  </w:style>
  <w:style w:type="paragraph" w:customStyle="1" w:styleId="Footer-jobnumber">
    <w:name w:val="Footer-jobnumber"/>
    <w:basedOn w:val="Normal-pool"/>
    <w:qFormat/>
    <w:rsid w:val="00EE6B15"/>
    <w:pPr>
      <w:tabs>
        <w:tab w:val="clear" w:pos="624"/>
        <w:tab w:val="clear" w:pos="1247"/>
        <w:tab w:val="clear" w:pos="1871"/>
        <w:tab w:val="clear" w:pos="3119"/>
        <w:tab w:val="clear" w:pos="3742"/>
        <w:tab w:val="clear" w:pos="4366"/>
      </w:tabs>
    </w:pPr>
    <w:rPr>
      <w:rFonts w:eastAsia="Times New Roman"/>
      <w:lang w:eastAsia="en-US"/>
    </w:rPr>
  </w:style>
  <w:style w:type="paragraph" w:customStyle="1" w:styleId="Footnote-Separator">
    <w:name w:val="Footnote-Separator"/>
    <w:basedOn w:val="Normal-pool"/>
    <w:next w:val="Footnote-Text"/>
    <w:unhideWhenUsed/>
    <w:qFormat/>
    <w:rsid w:val="00EE6B15"/>
    <w:pPr>
      <w:spacing w:before="60"/>
    </w:pPr>
    <w:rPr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fr-FR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fr-FR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fr-FR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fr-FR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fr-FR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fr-FR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fr-FR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fr-FR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fr-FR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fr-FR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fr-FR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fr-FR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fr-FR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rsid w:val="00EE6B15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sz w:val="18"/>
      <w:lang w:val="fr-FR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fr-FR"/>
    </w:rPr>
  </w:style>
  <w:style w:type="character" w:styleId="HTMLAcronym">
    <w:name w:val="HTML Acronym"/>
    <w:basedOn w:val="DefaultParagraphFont"/>
    <w:semiHidden/>
    <w:unhideWhenUsed/>
    <w:rsid w:val="00AE543B"/>
    <w:rPr>
      <w:lang w:val="fr-FR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fr-FR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fr-FR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fr-FR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fr-FR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fr-FR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fr-FR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fr-FR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fr-FR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fr-FR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EE6B15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fr-FR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fr-FR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fr-FR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fr-FR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fr-FR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fr-FR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fr-FR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fr-FR"/>
    </w:rPr>
  </w:style>
  <w:style w:type="character" w:styleId="Strong">
    <w:name w:val="Strong"/>
    <w:basedOn w:val="DefaultParagraphFont"/>
    <w:qFormat/>
    <w:rsid w:val="00AE543B"/>
    <w:rPr>
      <w:b/>
      <w:bCs/>
      <w:lang w:val="fr-FR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fr-FR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fr-FR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</w:style>
  <w:style w:type="character" w:customStyle="1" w:styleId="Normal-poolChar">
    <w:name w:val="Normal-pool Char"/>
    <w:link w:val="Normal-pool"/>
    <w:locked/>
    <w:rsid w:val="001458EC"/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67244C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49DCCFF06D044688251B3E010FA2BB" ma:contentTypeVersion="17" ma:contentTypeDescription="Create a new document." ma:contentTypeScope="" ma:versionID="a8b78a233c82e8bd58fce03fefa5edb1">
  <xsd:schema xmlns:xsd="http://www.w3.org/2001/XMLSchema" xmlns:xs="http://www.w3.org/2001/XMLSchema" xmlns:p="http://schemas.microsoft.com/office/2006/metadata/properties" xmlns:ns2="786100a8-bbaa-48b6-aa10-6d2082f346b4" xmlns:ns3="25a4600d-fc45-4aed-ad1e-9b44b590e5cc" xmlns:ns4="985ec44e-1bab-4c0b-9df0-6ba128686fc9" targetNamespace="http://schemas.microsoft.com/office/2006/metadata/properties" ma:root="true" ma:fieldsID="7fd6797b6783b67570cc3cfd7dd3ec3e" ns2:_="" ns3:_="" ns4:_="">
    <xsd:import namespace="786100a8-bbaa-48b6-aa10-6d2082f346b4"/>
    <xsd:import namespace="25a4600d-fc45-4aed-ad1e-9b44b590e5cc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100a8-bbaa-48b6-aa10-6d2082f34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600d-fc45-4aed-ad1e-9b44b590e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2c2a52b-b236-4f84-9b6f-fba945907974}" ma:internalName="TaxCatchAll" ma:showField="CatchAllData" ma:web="25a4600d-fc45-4aed-ad1e-9b44b590e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786100a8-bbaa-48b6-aa10-6d2082f346b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2350E1-40A7-493D-A638-25729686C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100a8-bbaa-48b6-aa10-6d2082f346b4"/>
    <ds:schemaRef ds:uri="25a4600d-fc45-4aed-ad1e-9b44b590e5cc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786100a8-bbaa-48b6-aa10-6d2082f346b4"/>
  </ds:schemaRefs>
</ds:datastoreItem>
</file>

<file path=customXml/itemProps4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1</TotalTime>
  <Pages>1</Pages>
  <Words>206</Words>
  <Characters>1177</Characters>
  <Application>Microsoft Office Word</Application>
  <DocSecurity>0</DocSecurity>
  <PresentationFormat/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Nomeny Rasolomanana</dc:creator>
  <cp:keywords/>
  <dc:description/>
  <cp:lastModifiedBy>Herimalala Raveloarinjato</cp:lastModifiedBy>
  <cp:revision>2</cp:revision>
  <cp:lastPrinted>2026-11-03T06:42:00Z</cp:lastPrinted>
  <dcterms:created xsi:type="dcterms:W3CDTF">2026-11-05T12:12:00Z</dcterms:created>
  <dcterms:modified xsi:type="dcterms:W3CDTF">2026-11-05T12:12:00Z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FR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0x0101001C49DCCFF06D044688251B3E010FA2BB</vt:lpwstr>
  </property>
</Properties>
</file>