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F4694A" w:rsidRPr="00F4694A" w14:paraId="76417545" w14:textId="77777777" w:rsidTr="00F4694A">
        <w:trPr>
          <w:trHeight w:val="340"/>
        </w:trPr>
        <w:tc>
          <w:tcPr>
            <w:tcW w:w="1559" w:type="dxa"/>
            <w:shd w:val="clear" w:color="auto" w:fill="auto"/>
          </w:tcPr>
          <w:p w14:paraId="1542B661" w14:textId="77777777" w:rsidR="00F4694A" w:rsidRPr="00F4694A" w:rsidRDefault="00F4694A" w:rsidP="00F4694A">
            <w:pPr>
              <w:pStyle w:val="Normal-pool"/>
              <w:rPr>
                <w:rFonts w:eastAsiaTheme="minorEastAsia"/>
              </w:rPr>
            </w:pPr>
          </w:p>
        </w:tc>
        <w:tc>
          <w:tcPr>
            <w:tcW w:w="4819" w:type="dxa"/>
            <w:shd w:val="clear" w:color="auto" w:fill="auto"/>
          </w:tcPr>
          <w:p w14:paraId="3B5B6F78" w14:textId="77777777" w:rsidR="00F4694A" w:rsidRPr="00F4694A" w:rsidRDefault="00F4694A" w:rsidP="00F4694A">
            <w:pPr>
              <w:pStyle w:val="Normal-pool"/>
              <w:rPr>
                <w:rFonts w:eastAsiaTheme="minorEastAsia"/>
              </w:rPr>
            </w:pPr>
          </w:p>
        </w:tc>
        <w:tc>
          <w:tcPr>
            <w:tcW w:w="3118" w:type="dxa"/>
            <w:shd w:val="clear" w:color="auto" w:fill="auto"/>
          </w:tcPr>
          <w:p w14:paraId="3DD02C54" w14:textId="77777777" w:rsidR="00F4694A" w:rsidRPr="00F4694A" w:rsidRDefault="00F4694A" w:rsidP="00F4694A">
            <w:pPr>
              <w:pStyle w:val="Normal-pool"/>
              <w:rPr>
                <w:rFonts w:eastAsiaTheme="minorEastAsia"/>
              </w:rPr>
            </w:pPr>
          </w:p>
        </w:tc>
      </w:tr>
    </w:tbl>
    <w:p w14:paraId="028D197F" w14:textId="77777777" w:rsidR="006533B3" w:rsidRPr="00F4694A" w:rsidRDefault="006533B3" w:rsidP="00F4694A">
      <w:pPr>
        <w:pStyle w:val="ASpacer"/>
        <w:rPr>
          <w:rFonts w:eastAsiaTheme="minorEastAsia"/>
        </w:rPr>
      </w:pPr>
    </w:p>
    <w:tbl>
      <w:tblPr>
        <w:tblW w:w="9496" w:type="dxa"/>
        <w:tblLook w:val="0000" w:firstRow="0" w:lastRow="0" w:firstColumn="0" w:lastColumn="0" w:noHBand="0" w:noVBand="0"/>
      </w:tblPr>
      <w:tblGrid>
        <w:gridCol w:w="6378"/>
        <w:gridCol w:w="3118"/>
      </w:tblGrid>
      <w:tr w:rsidR="00F4694A" w:rsidRPr="00F4694A" w14:paraId="2AEDCAA1" w14:textId="77777777" w:rsidTr="00F4694A">
        <w:trPr>
          <w:trHeight w:val="340"/>
        </w:trPr>
        <w:tc>
          <w:tcPr>
            <w:tcW w:w="3358" w:type="pct"/>
            <w:shd w:val="clear" w:color="auto" w:fill="auto"/>
            <w:vAlign w:val="bottom"/>
          </w:tcPr>
          <w:p w14:paraId="4F2F8352" w14:textId="77777777" w:rsidR="00F4694A" w:rsidRPr="00F4694A" w:rsidRDefault="00F4694A" w:rsidP="00F4694A">
            <w:pPr>
              <w:pStyle w:val="Normal-pool"/>
              <w:rPr>
                <w:rFonts w:eastAsiaTheme="minorEastAsia"/>
              </w:rPr>
            </w:pPr>
          </w:p>
        </w:tc>
        <w:tc>
          <w:tcPr>
            <w:tcW w:w="1642" w:type="pct"/>
            <w:shd w:val="clear" w:color="auto" w:fill="auto"/>
            <w:noWrap/>
            <w:vAlign w:val="bottom"/>
          </w:tcPr>
          <w:p w14:paraId="6CCDB6E1" w14:textId="167D13D9" w:rsidR="00F4694A" w:rsidRPr="00F4694A" w:rsidRDefault="00F4694A" w:rsidP="00F4694A">
            <w:pPr>
              <w:pStyle w:val="ASymbol"/>
            </w:pPr>
            <w:r w:rsidRPr="00F4694A">
              <w:rPr>
                <w:b/>
                <w:sz w:val="28"/>
              </w:rPr>
              <w:t>UNEP</w:t>
            </w:r>
            <w:r w:rsidRPr="00F4694A">
              <w:t>/OzL.Pro.WG.</w:t>
            </w:r>
            <w:bookmarkStart w:id="0" w:name="Symbol1A"/>
            <w:r w:rsidRPr="00F4694A">
              <w:t>1</w:t>
            </w:r>
            <w:bookmarkStart w:id="1" w:name="Symbol1B"/>
            <w:bookmarkEnd w:id="0"/>
            <w:r w:rsidRPr="00F4694A">
              <w:t>/47</w:t>
            </w:r>
            <w:bookmarkStart w:id="2" w:name="Symbol1C"/>
            <w:bookmarkEnd w:id="1"/>
            <w:r>
              <w:t>/CRP.5</w:t>
            </w:r>
            <w:bookmarkEnd w:id="2"/>
          </w:p>
        </w:tc>
      </w:tr>
    </w:tbl>
    <w:p w14:paraId="04609361" w14:textId="77777777" w:rsidR="00F4694A" w:rsidRPr="00F4694A" w:rsidRDefault="00F4694A" w:rsidP="00F4694A">
      <w:pPr>
        <w:pStyle w:val="ASpacer"/>
        <w:rPr>
          <w:rFonts w:eastAsiaTheme="minorEastAsia"/>
        </w:rPr>
      </w:pPr>
    </w:p>
    <w:tbl>
      <w:tblPr>
        <w:tblW w:w="9496" w:type="dxa"/>
        <w:tblLayout w:type="fixed"/>
        <w:tblLook w:val="0000" w:firstRow="0" w:lastRow="0" w:firstColumn="0" w:lastColumn="0" w:noHBand="0" w:noVBand="0"/>
      </w:tblPr>
      <w:tblGrid>
        <w:gridCol w:w="5102"/>
        <w:gridCol w:w="1276"/>
        <w:gridCol w:w="3118"/>
      </w:tblGrid>
      <w:tr w:rsidR="00F4694A" w:rsidRPr="00F4694A" w14:paraId="79E5C7DF" w14:textId="77777777" w:rsidTr="00F4694A">
        <w:trPr>
          <w:trHeight w:val="2098"/>
        </w:trPr>
        <w:tc>
          <w:tcPr>
            <w:tcW w:w="5102" w:type="dxa"/>
            <w:shd w:val="clear" w:color="auto" w:fill="auto"/>
          </w:tcPr>
          <w:p w14:paraId="3A7105DD" w14:textId="498D57F6" w:rsidR="00F4694A" w:rsidRPr="00F4694A" w:rsidRDefault="00F4694A" w:rsidP="00F4694A">
            <w:pPr>
              <w:pStyle w:val="AConvName"/>
              <w:rPr>
                <w:rFonts w:eastAsiaTheme="minorEastAsia"/>
              </w:rPr>
            </w:pPr>
            <w:r w:rsidRPr="00F4694A">
              <w:rPr>
                <w:rFonts w:eastAsiaTheme="minorEastAsia"/>
              </w:rPr>
              <w:t xml:space="preserve">United Nations </w:t>
            </w:r>
            <w:r w:rsidRPr="00F4694A">
              <w:rPr>
                <w:rFonts w:eastAsiaTheme="minorEastAsia"/>
              </w:rPr>
              <w:br/>
              <w:t xml:space="preserve">Environment </w:t>
            </w:r>
            <w:r w:rsidRPr="00F4694A">
              <w:rPr>
                <w:rFonts w:eastAsiaTheme="minorEastAsia"/>
              </w:rPr>
              <w:br/>
              <w:t>Programme</w:t>
            </w:r>
          </w:p>
        </w:tc>
        <w:tc>
          <w:tcPr>
            <w:tcW w:w="1276" w:type="dxa"/>
            <w:shd w:val="clear" w:color="auto" w:fill="auto"/>
          </w:tcPr>
          <w:p w14:paraId="1CFAC887" w14:textId="77777777" w:rsidR="00F4694A" w:rsidRPr="00F4694A" w:rsidRDefault="00F4694A" w:rsidP="00F4694A">
            <w:pPr>
              <w:pStyle w:val="Normal-pool"/>
              <w:rPr>
                <w:rFonts w:eastAsiaTheme="minorEastAsia"/>
              </w:rPr>
            </w:pPr>
          </w:p>
        </w:tc>
        <w:tc>
          <w:tcPr>
            <w:tcW w:w="3118" w:type="dxa"/>
            <w:shd w:val="clear" w:color="auto" w:fill="auto"/>
          </w:tcPr>
          <w:p w14:paraId="1C8AFDA7" w14:textId="2D566A9E" w:rsidR="00F4694A" w:rsidRPr="00F4694A" w:rsidRDefault="00F4694A" w:rsidP="00F4694A">
            <w:pPr>
              <w:pStyle w:val="AText"/>
              <w:rPr>
                <w:rFonts w:eastAsiaTheme="minorEastAsia"/>
              </w:rPr>
            </w:pPr>
            <w:bookmarkStart w:id="3" w:name="DistributionDate"/>
            <w:r>
              <w:rPr>
                <w:rFonts w:eastAsiaTheme="minorEastAsia"/>
              </w:rPr>
              <w:t>9 July 2025</w:t>
            </w:r>
            <w:bookmarkEnd w:id="3"/>
            <w:r w:rsidRPr="00F4694A">
              <w:rPr>
                <w:rFonts w:eastAsiaTheme="minorEastAsia"/>
              </w:rPr>
              <w:t xml:space="preserve"> </w:t>
            </w:r>
          </w:p>
          <w:p w14:paraId="5BEBA354" w14:textId="3637838C" w:rsidR="00F4694A" w:rsidRPr="00F4694A" w:rsidRDefault="00F4694A" w:rsidP="00F4694A">
            <w:pPr>
              <w:pStyle w:val="AText"/>
              <w:rPr>
                <w:rFonts w:eastAsiaTheme="minorEastAsia"/>
              </w:rPr>
            </w:pPr>
            <w:bookmarkStart w:id="4" w:name="DistributionLang"/>
            <w:r w:rsidRPr="00F4694A">
              <w:rPr>
                <w:rFonts w:eastAsiaTheme="minorEastAsia"/>
              </w:rPr>
              <w:t>Original: English</w:t>
            </w:r>
            <w:bookmarkEnd w:id="4"/>
          </w:p>
        </w:tc>
      </w:tr>
    </w:tbl>
    <w:p w14:paraId="78AD559D" w14:textId="77777777" w:rsidR="00F4694A" w:rsidRPr="00F4694A" w:rsidRDefault="00F4694A" w:rsidP="00F4694A">
      <w:pPr>
        <w:pStyle w:val="ASpacer"/>
        <w:rPr>
          <w:rFonts w:eastAsiaTheme="minorEastAsia"/>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F4694A" w:rsidRPr="00F4694A" w14:paraId="1CACD0A6" w14:textId="77777777" w:rsidTr="00F4694A">
        <w:trPr>
          <w:trHeight w:val="57"/>
        </w:trPr>
        <w:tc>
          <w:tcPr>
            <w:tcW w:w="5528" w:type="dxa"/>
            <w:shd w:val="clear" w:color="auto" w:fill="auto"/>
          </w:tcPr>
          <w:p w14:paraId="105084E5" w14:textId="77777777" w:rsidR="00F4694A" w:rsidRPr="00F4694A" w:rsidRDefault="00F4694A" w:rsidP="00F4694A">
            <w:pPr>
              <w:pStyle w:val="AATitle"/>
              <w:rPr>
                <w:rFonts w:eastAsiaTheme="minorEastAsia"/>
              </w:rPr>
            </w:pPr>
            <w:bookmarkStart w:id="5" w:name="CorNot1Text"/>
            <w:r w:rsidRPr="00F4694A">
              <w:rPr>
                <w:rFonts w:eastAsiaTheme="minorEastAsia"/>
              </w:rPr>
              <w:t xml:space="preserve">Open-ended Working Group of the Parties </w:t>
            </w:r>
            <w:r w:rsidRPr="00F4694A">
              <w:rPr>
                <w:rFonts w:eastAsiaTheme="minorEastAsia"/>
              </w:rPr>
              <w:br/>
              <w:t xml:space="preserve">to the Montreal Protocol on Substances </w:t>
            </w:r>
            <w:r w:rsidRPr="00F4694A">
              <w:rPr>
                <w:rFonts w:eastAsiaTheme="minorEastAsia"/>
              </w:rPr>
              <w:br/>
              <w:t xml:space="preserve">that Deplete the Ozone Layer </w:t>
            </w:r>
          </w:p>
          <w:p w14:paraId="611F85E8" w14:textId="31BB1297" w:rsidR="00F4694A" w:rsidRPr="00F4694A" w:rsidRDefault="00F4694A" w:rsidP="00F4694A">
            <w:pPr>
              <w:pStyle w:val="AATitle"/>
              <w:rPr>
                <w:rFonts w:eastAsiaTheme="minorEastAsia"/>
              </w:rPr>
            </w:pPr>
            <w:r w:rsidRPr="00F4694A">
              <w:rPr>
                <w:rFonts w:eastAsiaTheme="minorEastAsia"/>
              </w:rPr>
              <w:t>Forty-seventh meeting</w:t>
            </w:r>
            <w:bookmarkEnd w:id="5"/>
            <w:r w:rsidRPr="00F4694A">
              <w:rPr>
                <w:rFonts w:eastAsiaTheme="minorEastAsia"/>
              </w:rPr>
              <w:t xml:space="preserve"> </w:t>
            </w:r>
          </w:p>
          <w:p w14:paraId="50B79011" w14:textId="4D4720E5" w:rsidR="00F4694A" w:rsidRPr="00090BF0" w:rsidRDefault="00F4694A" w:rsidP="00F4694A">
            <w:pPr>
              <w:pStyle w:val="AATitle1"/>
              <w:rPr>
                <w:rFonts w:eastAsiaTheme="minorEastAsia"/>
              </w:rPr>
            </w:pPr>
            <w:bookmarkStart w:id="6" w:name="CorNot1VenueDate"/>
            <w:r w:rsidRPr="00090BF0">
              <w:rPr>
                <w:rFonts w:eastAsiaTheme="minorEastAsia"/>
              </w:rPr>
              <w:t>Bangkok, 7–11 July 2025</w:t>
            </w:r>
            <w:bookmarkEnd w:id="6"/>
            <w:r w:rsidRPr="00090BF0">
              <w:rPr>
                <w:rFonts w:eastAsiaTheme="minorEastAsia"/>
              </w:rPr>
              <w:t xml:space="preserve"> </w:t>
            </w:r>
          </w:p>
          <w:p w14:paraId="3AE628E3" w14:textId="407144D9" w:rsidR="00F4694A" w:rsidRPr="00090BF0" w:rsidRDefault="00F4694A" w:rsidP="00F4694A">
            <w:pPr>
              <w:pStyle w:val="AATitle1"/>
              <w:rPr>
                <w:rFonts w:eastAsiaTheme="minorEastAsia"/>
              </w:rPr>
            </w:pPr>
            <w:bookmarkStart w:id="7" w:name="CorNot1AgItem"/>
            <w:r w:rsidRPr="00090BF0">
              <w:rPr>
                <w:rFonts w:eastAsiaTheme="minorEastAsia"/>
              </w:rPr>
              <w:t>Agenda item 5</w:t>
            </w:r>
            <w:bookmarkEnd w:id="7"/>
          </w:p>
          <w:p w14:paraId="645C8FAF" w14:textId="3CEB1236" w:rsidR="00F4694A" w:rsidRPr="00F4694A" w:rsidRDefault="00F4694A" w:rsidP="00F4694A">
            <w:pPr>
              <w:pStyle w:val="AATitle2"/>
              <w:rPr>
                <w:rFonts w:eastAsiaTheme="minorEastAsia"/>
              </w:rPr>
            </w:pPr>
            <w:bookmarkStart w:id="8" w:name="CorNot1AgTitle"/>
            <w:r w:rsidRPr="00090BF0">
              <w:rPr>
                <w:rFonts w:eastAsiaTheme="minorEastAsia"/>
              </w:rPr>
              <w:t>Feedstock uses of controlled substances</w:t>
            </w:r>
            <w:bookmarkEnd w:id="8"/>
          </w:p>
        </w:tc>
        <w:tc>
          <w:tcPr>
            <w:tcW w:w="3969" w:type="dxa"/>
            <w:shd w:val="clear" w:color="auto" w:fill="auto"/>
          </w:tcPr>
          <w:p w14:paraId="4E01231C" w14:textId="77777777" w:rsidR="00F4694A" w:rsidRPr="00F4694A" w:rsidRDefault="00F4694A" w:rsidP="00F4694A">
            <w:pPr>
              <w:pStyle w:val="Normal-pool"/>
              <w:rPr>
                <w:rFonts w:eastAsiaTheme="minorEastAsia"/>
              </w:rPr>
            </w:pPr>
          </w:p>
        </w:tc>
      </w:tr>
    </w:tbl>
    <w:p w14:paraId="1D9B6C06" w14:textId="77777777" w:rsidR="00F4694A" w:rsidRPr="00C2532C" w:rsidRDefault="00F4694A" w:rsidP="00F4694A">
      <w:pPr>
        <w:pStyle w:val="BBTitle"/>
      </w:pPr>
      <w:r w:rsidRPr="00C2532C">
        <w:t>Feedstock uses of controlled substances</w:t>
      </w:r>
    </w:p>
    <w:p w14:paraId="6E8BD953" w14:textId="77777777" w:rsidR="00F4694A" w:rsidRPr="00C2532C" w:rsidRDefault="00F4694A" w:rsidP="00F4694A">
      <w:pPr>
        <w:pStyle w:val="CH2"/>
      </w:pPr>
      <w:r>
        <w:tab/>
      </w:r>
      <w:r>
        <w:tab/>
      </w:r>
      <w:r w:rsidRPr="00C2532C">
        <w:t>Submitted by the European Union and Switzerland</w:t>
      </w:r>
    </w:p>
    <w:p w14:paraId="061D395F" w14:textId="77777777" w:rsidR="00F4694A" w:rsidRPr="00F4694A" w:rsidRDefault="00F4694A" w:rsidP="00F4694A">
      <w:pPr>
        <w:pStyle w:val="Normal-pool"/>
        <w:tabs>
          <w:tab w:val="clear" w:pos="1247"/>
          <w:tab w:val="clear" w:pos="1871"/>
          <w:tab w:val="clear" w:pos="2495"/>
          <w:tab w:val="clear" w:pos="3119"/>
          <w:tab w:val="clear" w:pos="3742"/>
          <w:tab w:val="clear" w:pos="4366"/>
          <w:tab w:val="clear" w:pos="4990"/>
        </w:tabs>
        <w:spacing w:after="120"/>
        <w:ind w:left="1247" w:firstLine="624"/>
        <w:rPr>
          <w:i/>
          <w:iCs/>
        </w:rPr>
      </w:pPr>
      <w:r w:rsidRPr="00F4694A">
        <w:rPr>
          <w:i/>
          <w:iCs/>
        </w:rPr>
        <w:t>The Thirty-Seventh Meeting of the Parties,</w:t>
      </w:r>
    </w:p>
    <w:p w14:paraId="3815FEEB" w14:textId="77777777" w:rsidR="00523858" w:rsidRDefault="00523858" w:rsidP="00F4694A">
      <w:pPr>
        <w:pStyle w:val="Normal-pool"/>
        <w:tabs>
          <w:tab w:val="clear" w:pos="1247"/>
          <w:tab w:val="clear" w:pos="1871"/>
          <w:tab w:val="clear" w:pos="2495"/>
          <w:tab w:val="clear" w:pos="3119"/>
          <w:tab w:val="clear" w:pos="3742"/>
          <w:tab w:val="clear" w:pos="4366"/>
          <w:tab w:val="clear" w:pos="4990"/>
        </w:tabs>
        <w:spacing w:after="120"/>
        <w:ind w:left="1247" w:firstLine="624"/>
        <w:rPr>
          <w:i/>
          <w:iCs/>
        </w:rPr>
      </w:pPr>
      <w:r>
        <w:rPr>
          <w:i/>
          <w:iCs/>
        </w:rPr>
        <w:t>[</w:t>
      </w:r>
    </w:p>
    <w:p w14:paraId="2A2E9A80" w14:textId="3D2E6643" w:rsidR="00F4694A" w:rsidRPr="00F4694A" w:rsidRDefault="00F4694A" w:rsidP="00F4694A">
      <w:pPr>
        <w:pStyle w:val="Normal-pool"/>
        <w:tabs>
          <w:tab w:val="clear" w:pos="1247"/>
          <w:tab w:val="clear" w:pos="1871"/>
          <w:tab w:val="clear" w:pos="2495"/>
          <w:tab w:val="clear" w:pos="3119"/>
          <w:tab w:val="clear" w:pos="3742"/>
          <w:tab w:val="clear" w:pos="4366"/>
          <w:tab w:val="clear" w:pos="4990"/>
        </w:tabs>
        <w:spacing w:after="120"/>
        <w:ind w:left="1247" w:firstLine="624"/>
      </w:pPr>
      <w:r w:rsidRPr="00F4694A">
        <w:rPr>
          <w:i/>
          <w:iCs/>
        </w:rPr>
        <w:t>Recalling</w:t>
      </w:r>
      <w:r w:rsidRPr="00F4694A">
        <w:t xml:space="preserve"> Article 1, paragraph 5, of the Montreal Protocol on Substances that Deplete the Ozone Layer, which excludes the calculated level of controlled substances produced that are entirely used as feedstock in the manufacture of other chemicals from the definition of “production” of controlled substances,</w:t>
      </w:r>
    </w:p>
    <w:p w14:paraId="58E9E1B0" w14:textId="21267131" w:rsidR="00F4694A" w:rsidRPr="00F4694A" w:rsidRDefault="00F4694A" w:rsidP="00F4694A">
      <w:pPr>
        <w:pStyle w:val="Normal-pool"/>
        <w:tabs>
          <w:tab w:val="clear" w:pos="1247"/>
          <w:tab w:val="clear" w:pos="1871"/>
          <w:tab w:val="clear" w:pos="2495"/>
          <w:tab w:val="clear" w:pos="3119"/>
          <w:tab w:val="clear" w:pos="3742"/>
          <w:tab w:val="clear" w:pos="4366"/>
          <w:tab w:val="clear" w:pos="4990"/>
        </w:tabs>
        <w:spacing w:after="120"/>
        <w:ind w:left="1247" w:firstLine="624"/>
      </w:pPr>
      <w:r w:rsidRPr="00F4694A">
        <w:rPr>
          <w:i/>
          <w:iCs/>
        </w:rPr>
        <w:t>Recalling also</w:t>
      </w:r>
      <w:r w:rsidRPr="00F4694A">
        <w:t xml:space="preserve"> decision IV/12, in which parties were urged to take steps to minimize emissions of such substances,</w:t>
      </w:r>
    </w:p>
    <w:p w14:paraId="1F83F7D4" w14:textId="25DDF53A" w:rsidR="00F4694A" w:rsidRPr="00F4694A" w:rsidRDefault="00523858" w:rsidP="00F4694A">
      <w:pPr>
        <w:pStyle w:val="Normal-pool"/>
        <w:tabs>
          <w:tab w:val="clear" w:pos="1247"/>
          <w:tab w:val="clear" w:pos="1871"/>
          <w:tab w:val="clear" w:pos="2495"/>
          <w:tab w:val="clear" w:pos="3119"/>
          <w:tab w:val="clear" w:pos="3742"/>
          <w:tab w:val="clear" w:pos="4366"/>
          <w:tab w:val="clear" w:pos="4990"/>
        </w:tabs>
        <w:spacing w:after="120"/>
        <w:ind w:left="1247" w:firstLine="624"/>
      </w:pPr>
      <w:r>
        <w:rPr>
          <w:i/>
          <w:iCs/>
        </w:rPr>
        <w:t>[</w:t>
      </w:r>
      <w:r w:rsidR="00F4694A" w:rsidRPr="00F4694A">
        <w:rPr>
          <w:i/>
          <w:iCs/>
        </w:rPr>
        <w:t>Noting</w:t>
      </w:r>
      <w:r w:rsidR="00F4694A" w:rsidRPr="00F4694A">
        <w:t xml:space="preserve"> that in the 2022 assessment reports of the Technology and Economic Assessment Panel</w:t>
      </w:r>
      <w:r w:rsidR="00F4694A" w:rsidRPr="00F4694A">
        <w:rPr>
          <w:vertAlign w:val="superscript"/>
        </w:rPr>
        <w:footnoteReference w:id="2"/>
      </w:r>
      <w:r w:rsidR="00F4694A" w:rsidRPr="00F4694A">
        <w:t xml:space="preserve"> and the Scientific Assessment Panel</w:t>
      </w:r>
      <w:r w:rsidR="00F4694A" w:rsidRPr="00F4694A">
        <w:rPr>
          <w:vertAlign w:val="superscript"/>
        </w:rPr>
        <w:footnoteReference w:id="3"/>
      </w:r>
      <w:r w:rsidR="00F4694A" w:rsidRPr="00F4694A">
        <w:t xml:space="preserve"> and the 2023 and 2024 progress reports of the Technology and Economic Assessment Panel</w:t>
      </w:r>
      <w:r w:rsidR="00F4694A" w:rsidRPr="00F4694A">
        <w:rPr>
          <w:vertAlign w:val="superscript"/>
        </w:rPr>
        <w:footnoteReference w:id="4"/>
      </w:r>
      <w:r w:rsidR="00F4694A" w:rsidRPr="00F4694A">
        <w:t xml:space="preserve"> significant increases in the production of controlled substances used as feedstock </w:t>
      </w:r>
      <w:r w:rsidR="006C08B6">
        <w:t>we</w:t>
      </w:r>
      <w:r w:rsidR="00F4694A" w:rsidRPr="00F4694A">
        <w:t>re highlighted and high emission factors were identified,</w:t>
      </w:r>
      <w:r>
        <w:t>]</w:t>
      </w:r>
    </w:p>
    <w:p w14:paraId="24C74028" w14:textId="6CA20976" w:rsidR="00F4694A" w:rsidRDefault="00F4694A" w:rsidP="00F4694A">
      <w:pPr>
        <w:pStyle w:val="Normal-pool"/>
        <w:tabs>
          <w:tab w:val="clear" w:pos="1247"/>
          <w:tab w:val="clear" w:pos="1871"/>
          <w:tab w:val="clear" w:pos="2495"/>
          <w:tab w:val="clear" w:pos="3119"/>
          <w:tab w:val="clear" w:pos="3742"/>
          <w:tab w:val="clear" w:pos="4366"/>
          <w:tab w:val="clear" w:pos="4990"/>
        </w:tabs>
        <w:spacing w:after="120"/>
        <w:ind w:left="1247" w:firstLine="624"/>
      </w:pPr>
      <w:r w:rsidRPr="00F4694A">
        <w:rPr>
          <w:i/>
          <w:iCs/>
        </w:rPr>
        <w:t>Taking note with appreciation</w:t>
      </w:r>
      <w:r w:rsidRPr="00F4694A">
        <w:t xml:space="preserve"> of the information </w:t>
      </w:r>
      <w:r w:rsidR="00E307E2">
        <w:t xml:space="preserve">provided by parties and </w:t>
      </w:r>
      <w:r w:rsidRPr="00F4694A">
        <w:t>compiled by the Ozone Secretariat on practices and technologies used to reduce emissions of controlled substances and on established national procedures and frameworks for management of production and use of controlled substances for feedstock, in response to decision XXXVI/5,</w:t>
      </w:r>
      <w:r w:rsidR="00A426AC" w:rsidRPr="00F4694A">
        <w:rPr>
          <w:vertAlign w:val="superscript"/>
        </w:rPr>
        <w:footnoteReference w:id="5"/>
      </w:r>
    </w:p>
    <w:p w14:paraId="3110ADF5" w14:textId="06FE955B" w:rsidR="00523858" w:rsidRPr="00F4694A" w:rsidRDefault="00523858" w:rsidP="00F4694A">
      <w:pPr>
        <w:pStyle w:val="Normal-pool"/>
        <w:tabs>
          <w:tab w:val="clear" w:pos="1247"/>
          <w:tab w:val="clear" w:pos="1871"/>
          <w:tab w:val="clear" w:pos="2495"/>
          <w:tab w:val="clear" w:pos="3119"/>
          <w:tab w:val="clear" w:pos="3742"/>
          <w:tab w:val="clear" w:pos="4366"/>
          <w:tab w:val="clear" w:pos="4990"/>
        </w:tabs>
        <w:spacing w:after="120"/>
        <w:ind w:left="1247" w:firstLine="624"/>
      </w:pPr>
      <w:r>
        <w:rPr>
          <w:i/>
          <w:iCs/>
        </w:rPr>
        <w:t>]</w:t>
      </w:r>
    </w:p>
    <w:p w14:paraId="0AF50498" w14:textId="77777777" w:rsidR="00F4694A" w:rsidRPr="00F4694A" w:rsidRDefault="00F4694A" w:rsidP="00F4694A">
      <w:pPr>
        <w:pStyle w:val="Normal-pool"/>
        <w:tabs>
          <w:tab w:val="clear" w:pos="1247"/>
          <w:tab w:val="clear" w:pos="1871"/>
          <w:tab w:val="clear" w:pos="2495"/>
          <w:tab w:val="clear" w:pos="3119"/>
          <w:tab w:val="clear" w:pos="3742"/>
          <w:tab w:val="clear" w:pos="4366"/>
          <w:tab w:val="clear" w:pos="4990"/>
        </w:tabs>
        <w:spacing w:after="120"/>
        <w:ind w:left="1247" w:firstLine="624"/>
        <w:rPr>
          <w:i/>
          <w:iCs/>
        </w:rPr>
      </w:pPr>
      <w:r w:rsidRPr="00F4694A">
        <w:rPr>
          <w:i/>
          <w:iCs/>
        </w:rPr>
        <w:t>Decides:</w:t>
      </w:r>
    </w:p>
    <w:p w14:paraId="74BDE853" w14:textId="38843478" w:rsidR="00F4694A" w:rsidRPr="00F4694A" w:rsidRDefault="00222E41" w:rsidP="006221C3">
      <w:pPr>
        <w:pStyle w:val="Normal-pool"/>
        <w:tabs>
          <w:tab w:val="clear" w:pos="1247"/>
          <w:tab w:val="clear" w:pos="1871"/>
          <w:tab w:val="clear" w:pos="2495"/>
          <w:tab w:val="clear" w:pos="3119"/>
          <w:tab w:val="clear" w:pos="3742"/>
          <w:tab w:val="clear" w:pos="4366"/>
          <w:tab w:val="clear" w:pos="4990"/>
        </w:tabs>
        <w:spacing w:after="120"/>
        <w:ind w:left="1276" w:firstLine="595"/>
      </w:pPr>
      <w:r>
        <w:t>[</w:t>
      </w:r>
      <w:r w:rsidR="006221C3">
        <w:t>1.</w:t>
      </w:r>
      <w:r w:rsidR="006221C3">
        <w:tab/>
      </w:r>
      <w:r w:rsidR="00F4694A" w:rsidRPr="00F4694A">
        <w:t xml:space="preserve">To invite parties to provide any available data on emissions from the different processes involving the production or use of </w:t>
      </w:r>
      <w:r>
        <w:t xml:space="preserve">[controlled substances that are] </w:t>
      </w:r>
      <w:r w:rsidR="00F4694A" w:rsidRPr="00F4694A">
        <w:t>feedstocks</w:t>
      </w:r>
      <w:r w:rsidR="00E307E2">
        <w:t>,</w:t>
      </w:r>
      <w:r w:rsidR="00F4694A" w:rsidRPr="00F4694A">
        <w:t xml:space="preserve"> and </w:t>
      </w:r>
      <w:r w:rsidR="00E307E2" w:rsidRPr="00974528">
        <w:t>on</w:t>
      </w:r>
      <w:r w:rsidR="00E307E2">
        <w:t xml:space="preserve"> </w:t>
      </w:r>
      <w:r w:rsidR="00F4694A" w:rsidRPr="00F4694A">
        <w:t xml:space="preserve">the associated abatement technique </w:t>
      </w:r>
      <w:r w:rsidR="00F4694A" w:rsidRPr="00974528">
        <w:t xml:space="preserve">used, to the Ozone Secretariat by 31 March 2026, for use </w:t>
      </w:r>
      <w:r w:rsidR="00E307E2" w:rsidRPr="00974528">
        <w:t xml:space="preserve">by </w:t>
      </w:r>
      <w:r w:rsidR="00F4694A" w:rsidRPr="00974528">
        <w:t>the Technolog</w:t>
      </w:r>
      <w:r w:rsidR="00E307E2" w:rsidRPr="00974528">
        <w:t>y</w:t>
      </w:r>
      <w:r w:rsidR="00F4694A" w:rsidRPr="00974528">
        <w:t xml:space="preserve"> and Economic</w:t>
      </w:r>
      <w:r w:rsidR="00F4694A" w:rsidRPr="00F4694A">
        <w:t xml:space="preserve"> Assessment Panel;</w:t>
      </w:r>
      <w:r>
        <w:t>]</w:t>
      </w:r>
    </w:p>
    <w:p w14:paraId="34869F54" w14:textId="131E2763" w:rsidR="00F4694A" w:rsidRPr="00F4694A" w:rsidRDefault="002D70C9" w:rsidP="00FA611A">
      <w:pPr>
        <w:pStyle w:val="Normal-pool"/>
        <w:tabs>
          <w:tab w:val="clear" w:pos="1247"/>
          <w:tab w:val="clear" w:pos="1871"/>
          <w:tab w:val="clear" w:pos="2495"/>
          <w:tab w:val="clear" w:pos="3119"/>
          <w:tab w:val="clear" w:pos="3742"/>
          <w:tab w:val="clear" w:pos="4366"/>
          <w:tab w:val="clear" w:pos="4990"/>
        </w:tabs>
        <w:spacing w:after="120"/>
        <w:ind w:left="1276" w:firstLine="595"/>
        <w:rPr>
          <w:lang w:eastAsia="de-CH"/>
        </w:rPr>
      </w:pPr>
      <w:r>
        <w:t>[</w:t>
      </w:r>
      <w:r w:rsidR="00FA611A">
        <w:t>2.</w:t>
      </w:r>
      <w:r w:rsidR="00FA611A">
        <w:tab/>
      </w:r>
      <w:r w:rsidR="00F4694A" w:rsidRPr="00F4694A">
        <w:t>To request relevant parties to provide information on their ongoing and planned steps, which they were requested to continue to take</w:t>
      </w:r>
      <w:r w:rsidR="00E307E2">
        <w:t xml:space="preserve"> in d</w:t>
      </w:r>
      <w:r w:rsidR="00E307E2" w:rsidRPr="00F4694A">
        <w:t>ecision XXXVI/5</w:t>
      </w:r>
      <w:r w:rsidR="00E307E2">
        <w:t>,</w:t>
      </w:r>
      <w:r w:rsidR="00E307E2" w:rsidRPr="00F4694A">
        <w:t xml:space="preserve"> paragraph 1</w:t>
      </w:r>
      <w:r w:rsidR="00F4694A" w:rsidRPr="00F4694A">
        <w:t xml:space="preserve">, to minimize emissions of controlled substances during their production, transportation, distribution, storage, handling, repackaging and use as feedstock, including such steps as avoidance of the creation of such emissions and reduction of emissions using practicable control technologies or process changes, containment or destruction, </w:t>
      </w:r>
      <w:r w:rsidR="00F4694A" w:rsidRPr="00974528">
        <w:t>to the Ozone Secretariat by 31 March 2026</w:t>
      </w:r>
      <w:r w:rsidR="00F4694A" w:rsidRPr="00F4694A">
        <w:t xml:space="preserve">, for use </w:t>
      </w:r>
      <w:r w:rsidR="00E307E2">
        <w:t>by</w:t>
      </w:r>
      <w:r w:rsidR="00E307E2" w:rsidRPr="00F4694A">
        <w:t xml:space="preserve"> </w:t>
      </w:r>
      <w:r w:rsidR="00F4694A" w:rsidRPr="00F4694A">
        <w:t>the Technolog</w:t>
      </w:r>
      <w:r w:rsidR="00E307E2">
        <w:t>y</w:t>
      </w:r>
      <w:r w:rsidR="00F4694A" w:rsidRPr="00F4694A">
        <w:t xml:space="preserve"> and Economic Assessment Panel;</w:t>
      </w:r>
      <w:r>
        <w:t>]</w:t>
      </w:r>
    </w:p>
    <w:p w14:paraId="2B9B3800" w14:textId="4BB759DD" w:rsidR="00F4694A" w:rsidRPr="00F4694A" w:rsidRDefault="00523858" w:rsidP="0081727E">
      <w:pPr>
        <w:pStyle w:val="Normal-pool"/>
        <w:tabs>
          <w:tab w:val="clear" w:pos="1247"/>
          <w:tab w:val="clear" w:pos="1871"/>
          <w:tab w:val="clear" w:pos="2495"/>
          <w:tab w:val="clear" w:pos="3119"/>
          <w:tab w:val="clear" w:pos="3742"/>
          <w:tab w:val="clear" w:pos="4366"/>
          <w:tab w:val="clear" w:pos="4990"/>
        </w:tabs>
        <w:spacing w:after="120"/>
        <w:ind w:left="1276" w:firstLine="595"/>
      </w:pPr>
      <w:r>
        <w:rPr>
          <w:lang w:val="en-CA"/>
        </w:rPr>
        <w:t>[</w:t>
      </w:r>
      <w:r w:rsidR="0021400B">
        <w:rPr>
          <w:lang w:val="en-CA"/>
        </w:rPr>
        <w:t>3.</w:t>
      </w:r>
      <w:r w:rsidR="0021400B">
        <w:rPr>
          <w:lang w:val="en-CA"/>
        </w:rPr>
        <w:tab/>
      </w:r>
      <w:r w:rsidR="00F4694A" w:rsidRPr="00F4694A">
        <w:rPr>
          <w:lang w:val="en-CA"/>
        </w:rPr>
        <w:t xml:space="preserve">To </w:t>
      </w:r>
      <w:r w:rsidR="00F4694A" w:rsidRPr="0081727E">
        <w:t>invite</w:t>
      </w:r>
      <w:r w:rsidR="00F4694A" w:rsidRPr="00F4694A">
        <w:rPr>
          <w:lang w:val="en-CA"/>
        </w:rPr>
        <w:t xml:space="preserve"> parties to submit information, including any emission data, on the production </w:t>
      </w:r>
      <w:r w:rsidR="00C87AB0">
        <w:rPr>
          <w:lang w:val="en-CA"/>
        </w:rPr>
        <w:t xml:space="preserve">of </w:t>
      </w:r>
      <w:r w:rsidR="00F4694A" w:rsidRPr="00F4694A">
        <w:rPr>
          <w:lang w:val="en-CA"/>
        </w:rPr>
        <w:t>halon 1301 as a feedstock and its use to manufacture fipronil,</w:t>
      </w:r>
      <w:r w:rsidR="00F4694A" w:rsidRPr="00F4694A">
        <w:t xml:space="preserve"> to the Ozone Secretariat by 31</w:t>
      </w:r>
      <w:r w:rsidR="00C33318">
        <w:t> </w:t>
      </w:r>
      <w:r w:rsidR="00F4694A" w:rsidRPr="00F4694A">
        <w:t>March</w:t>
      </w:r>
      <w:r w:rsidR="00C33318">
        <w:t> </w:t>
      </w:r>
      <w:r w:rsidR="00F4694A" w:rsidRPr="00F4694A">
        <w:t xml:space="preserve">2026, for use </w:t>
      </w:r>
      <w:r w:rsidR="00E307E2">
        <w:t>by</w:t>
      </w:r>
      <w:r w:rsidR="00E307E2" w:rsidRPr="00F4694A">
        <w:t xml:space="preserve"> </w:t>
      </w:r>
      <w:r w:rsidR="00F4694A" w:rsidRPr="00F4694A">
        <w:t>the Technolog</w:t>
      </w:r>
      <w:r w:rsidR="00E307E2">
        <w:t>y</w:t>
      </w:r>
      <w:r w:rsidR="00F4694A" w:rsidRPr="00F4694A">
        <w:t xml:space="preserve"> and Economic Assessment Panel;</w:t>
      </w:r>
      <w:r>
        <w:t>]</w:t>
      </w:r>
    </w:p>
    <w:p w14:paraId="7CC033B5" w14:textId="626F759E" w:rsidR="00F4694A" w:rsidRPr="00F4694A" w:rsidRDefault="002D70C9" w:rsidP="0081727E">
      <w:pPr>
        <w:pStyle w:val="Normal-pool"/>
        <w:tabs>
          <w:tab w:val="clear" w:pos="1247"/>
          <w:tab w:val="clear" w:pos="1871"/>
          <w:tab w:val="clear" w:pos="2495"/>
          <w:tab w:val="clear" w:pos="3119"/>
          <w:tab w:val="clear" w:pos="3742"/>
          <w:tab w:val="clear" w:pos="4366"/>
          <w:tab w:val="clear" w:pos="4990"/>
        </w:tabs>
        <w:spacing w:after="120"/>
        <w:ind w:left="1276" w:firstLine="595"/>
      </w:pPr>
      <w:r>
        <w:t>[</w:t>
      </w:r>
      <w:r w:rsidR="0081727E">
        <w:t>4.</w:t>
      </w:r>
      <w:r w:rsidR="0081727E">
        <w:tab/>
      </w:r>
      <w:r w:rsidR="00F4694A" w:rsidRPr="00F4694A">
        <w:t>To request the Technolog</w:t>
      </w:r>
      <w:r w:rsidR="00E307E2">
        <w:t>y</w:t>
      </w:r>
      <w:r w:rsidR="00F4694A" w:rsidRPr="00F4694A">
        <w:t xml:space="preserve"> and Economic Assessment Panel to</w:t>
      </w:r>
      <w:r w:rsidR="00C87AB0">
        <w:t>:</w:t>
      </w:r>
    </w:p>
    <w:p w14:paraId="35E32476" w14:textId="1F1A5805" w:rsidR="00736374" w:rsidRDefault="00CA4FCA" w:rsidP="00CA4FCA">
      <w:pPr>
        <w:pStyle w:val="Normal-pool"/>
        <w:tabs>
          <w:tab w:val="clear" w:pos="1247"/>
          <w:tab w:val="clear" w:pos="1871"/>
          <w:tab w:val="clear" w:pos="2495"/>
          <w:tab w:val="clear" w:pos="3119"/>
          <w:tab w:val="clear" w:pos="3742"/>
          <w:tab w:val="clear" w:pos="4366"/>
          <w:tab w:val="clear" w:pos="4990"/>
        </w:tabs>
        <w:spacing w:after="120"/>
        <w:ind w:left="1276" w:firstLine="595"/>
      </w:pPr>
      <w:r>
        <w:t>(a)</w:t>
      </w:r>
      <w:r>
        <w:tab/>
      </w:r>
      <w:r w:rsidR="00736374">
        <w:t xml:space="preserve">[provide an analysis of] </w:t>
      </w:r>
      <w:r w:rsidR="00217863">
        <w:t>[</w:t>
      </w:r>
      <w:r w:rsidR="00C87AB0" w:rsidRPr="00217863">
        <w:rPr>
          <w:strike/>
        </w:rPr>
        <w:t>A</w:t>
      </w:r>
      <w:r w:rsidR="00F4694A" w:rsidRPr="00217863">
        <w:rPr>
          <w:strike/>
        </w:rPr>
        <w:t>nalyse</w:t>
      </w:r>
      <w:r w:rsidR="00217863">
        <w:t>]</w:t>
      </w:r>
      <w:r w:rsidR="00F4694A" w:rsidRPr="00F4694A">
        <w:t>the information submitted by parties in response to decision XXXVI/5</w:t>
      </w:r>
      <w:r w:rsidR="00736374">
        <w:t xml:space="preserve"> [in the 2026 progress report];</w:t>
      </w:r>
    </w:p>
    <w:p w14:paraId="54D0C106" w14:textId="7CD4EA2E" w:rsidR="00F4694A" w:rsidRPr="00F4694A" w:rsidRDefault="00FA5A8F" w:rsidP="00FA5A8F">
      <w:pPr>
        <w:pStyle w:val="Normal-pool"/>
        <w:tabs>
          <w:tab w:val="clear" w:pos="1247"/>
          <w:tab w:val="clear" w:pos="1871"/>
          <w:tab w:val="clear" w:pos="2495"/>
          <w:tab w:val="clear" w:pos="3119"/>
          <w:tab w:val="clear" w:pos="3742"/>
          <w:tab w:val="clear" w:pos="4366"/>
          <w:tab w:val="clear" w:pos="4990"/>
        </w:tabs>
        <w:spacing w:after="120"/>
        <w:ind w:left="1276" w:firstLine="595"/>
      </w:pPr>
      <w:r>
        <w:t>(b)</w:t>
      </w:r>
      <w:r>
        <w:tab/>
      </w:r>
      <w:r w:rsidR="00736374">
        <w:t>[</w:t>
      </w:r>
      <w:r w:rsidR="00F4694A" w:rsidRPr="0020098B">
        <w:rPr>
          <w:strike/>
        </w:rPr>
        <w:t>and</w:t>
      </w:r>
      <w:r w:rsidR="00736374">
        <w:t>] [provide an analysis of the]</w:t>
      </w:r>
      <w:r w:rsidR="00F4694A" w:rsidRPr="00F4694A">
        <w:t xml:space="preserve"> </w:t>
      </w:r>
      <w:r w:rsidR="00217863">
        <w:t>[</w:t>
      </w:r>
      <w:r w:rsidR="00C87AB0" w:rsidRPr="002C0968">
        <w:rPr>
          <w:strike/>
        </w:rPr>
        <w:t>their</w:t>
      </w:r>
      <w:r w:rsidR="002C0968">
        <w:t>]</w:t>
      </w:r>
      <w:r w:rsidR="00C87AB0" w:rsidRPr="00F4694A">
        <w:t xml:space="preserve"> </w:t>
      </w:r>
      <w:r w:rsidR="00F4694A" w:rsidRPr="00F4694A">
        <w:t xml:space="preserve">responses to the invitations </w:t>
      </w:r>
      <w:r w:rsidR="00736374">
        <w:t>[</w:t>
      </w:r>
      <w:r w:rsidR="00F4694A" w:rsidRPr="00F4694A">
        <w:t xml:space="preserve">and request </w:t>
      </w:r>
      <w:r w:rsidR="00C87AB0">
        <w:t xml:space="preserve">set out </w:t>
      </w:r>
      <w:r w:rsidR="00F4694A" w:rsidRPr="00F4694A">
        <w:t>in paragraphs 1 to 3</w:t>
      </w:r>
      <w:r w:rsidR="00C87AB0">
        <w:t xml:space="preserve"> above</w:t>
      </w:r>
      <w:r w:rsidR="00F4694A" w:rsidRPr="00F4694A">
        <w:t>;</w:t>
      </w:r>
      <w:r w:rsidR="00736374">
        <w:t xml:space="preserve">] </w:t>
      </w:r>
      <w:r w:rsidR="009F3938">
        <w:t>[</w:t>
      </w:r>
      <w:r w:rsidR="00736374">
        <w:t>and</w:t>
      </w:r>
      <w:r w:rsidR="009F3938">
        <w:t>]</w:t>
      </w:r>
      <w:r w:rsidR="00736374">
        <w:t xml:space="preserve"> p</w:t>
      </w:r>
      <w:r w:rsidR="00F4694A" w:rsidRPr="00F4694A">
        <w:t>rovide</w:t>
      </w:r>
      <w:r w:rsidR="00736374">
        <w:t>[</w:t>
      </w:r>
      <w:r w:rsidR="005A5667">
        <w:t xml:space="preserve">, in its </w:t>
      </w:r>
      <w:r w:rsidR="002C0968">
        <w:t>[</w:t>
      </w:r>
      <w:r w:rsidR="005A5667" w:rsidRPr="00FF0F49">
        <w:rPr>
          <w:strike/>
        </w:rPr>
        <w:t>next</w:t>
      </w:r>
      <w:r w:rsidR="002C0968">
        <w:t>][</w:t>
      </w:r>
      <w:r w:rsidR="00736374">
        <w:t>2027</w:t>
      </w:r>
      <w:r w:rsidR="002C0968">
        <w:t>]</w:t>
      </w:r>
      <w:r w:rsidR="00736374" w:rsidRPr="00F4694A">
        <w:t xml:space="preserve"> </w:t>
      </w:r>
      <w:r w:rsidR="005A5667" w:rsidRPr="00F4694A">
        <w:t>progress report</w:t>
      </w:r>
      <w:r w:rsidR="00736374">
        <w:t xml:space="preserve"> </w:t>
      </w:r>
      <w:r w:rsidR="00FF0F49">
        <w:t>[</w:t>
      </w:r>
      <w:r w:rsidR="00736374">
        <w:t>together with</w:t>
      </w:r>
      <w:r w:rsidR="005A5667">
        <w:t>,</w:t>
      </w:r>
      <w:r w:rsidR="00FF0F49">
        <w:t>]</w:t>
      </w:r>
      <w:r w:rsidR="00736374">
        <w:t>]</w:t>
      </w:r>
      <w:r w:rsidR="00F4694A" w:rsidRPr="00F4694A">
        <w:t xml:space="preserve"> an update of all relevant information on emissions of controlled substances that are produced or used as feedstock substances;</w:t>
      </w:r>
    </w:p>
    <w:p w14:paraId="6789E1D0" w14:textId="70D4DA3D" w:rsidR="00F4694A" w:rsidRPr="00F4694A" w:rsidRDefault="00D358D8" w:rsidP="00D62D5F">
      <w:pPr>
        <w:pStyle w:val="Normal-pool"/>
        <w:tabs>
          <w:tab w:val="clear" w:pos="1247"/>
          <w:tab w:val="clear" w:pos="1871"/>
          <w:tab w:val="clear" w:pos="2495"/>
          <w:tab w:val="clear" w:pos="3119"/>
          <w:tab w:val="clear" w:pos="3742"/>
          <w:tab w:val="clear" w:pos="4366"/>
          <w:tab w:val="clear" w:pos="4990"/>
        </w:tabs>
        <w:spacing w:after="120"/>
        <w:ind w:left="1276" w:firstLine="595"/>
      </w:pPr>
      <w:r>
        <w:t>[</w:t>
      </w:r>
      <w:r w:rsidR="006536C2">
        <w:t>(c)</w:t>
      </w:r>
      <w:r w:rsidR="006536C2">
        <w:tab/>
      </w:r>
      <w:r w:rsidR="00C87AB0">
        <w:t>P</w:t>
      </w:r>
      <w:r w:rsidR="00F4694A" w:rsidRPr="00F4694A">
        <w:t xml:space="preserve">rovide regular updates on </w:t>
      </w:r>
      <w:r>
        <w:t>[emissions of controlled substances produced or used as feedstocks] [</w:t>
      </w:r>
      <w:r w:rsidR="00F4694A" w:rsidRPr="00F4694A">
        <w:t>this issue</w:t>
      </w:r>
      <w:r>
        <w:t>]</w:t>
      </w:r>
      <w:r w:rsidR="00F4694A" w:rsidRPr="00F4694A">
        <w:t xml:space="preserve"> in </w:t>
      </w:r>
      <w:r w:rsidR="00C87AB0">
        <w:t>its</w:t>
      </w:r>
      <w:r w:rsidR="00C87AB0" w:rsidRPr="00F4694A">
        <w:t xml:space="preserve"> </w:t>
      </w:r>
      <w:r w:rsidR="00F4694A" w:rsidRPr="00F4694A">
        <w:t>annual progress reports;</w:t>
      </w:r>
      <w:r>
        <w:t>]</w:t>
      </w:r>
      <w:r w:rsidR="002D70C9">
        <w:t>]</w:t>
      </w:r>
    </w:p>
    <w:p w14:paraId="2FA8D236" w14:textId="513E1276" w:rsidR="00F4694A" w:rsidRDefault="002D70C9" w:rsidP="00344F25">
      <w:pPr>
        <w:pStyle w:val="Normal-pool"/>
        <w:tabs>
          <w:tab w:val="clear" w:pos="1247"/>
          <w:tab w:val="clear" w:pos="1871"/>
          <w:tab w:val="clear" w:pos="2495"/>
          <w:tab w:val="clear" w:pos="3119"/>
          <w:tab w:val="clear" w:pos="3742"/>
          <w:tab w:val="clear" w:pos="4366"/>
          <w:tab w:val="clear" w:pos="4990"/>
        </w:tabs>
        <w:spacing w:after="120"/>
        <w:ind w:left="1276" w:firstLine="595"/>
      </w:pPr>
      <w:r>
        <w:t>[</w:t>
      </w:r>
      <w:r w:rsidR="00344F25">
        <w:t>5.</w:t>
      </w:r>
      <w:r w:rsidR="00344F25">
        <w:tab/>
      </w:r>
      <w:r w:rsidR="00F4694A" w:rsidRPr="00F4694A">
        <w:t xml:space="preserve">To invite parties to support activities and research </w:t>
      </w:r>
      <w:r w:rsidR="00055C53">
        <w:t>relating</w:t>
      </w:r>
      <w:r w:rsidR="00055C53" w:rsidRPr="00F4694A">
        <w:t xml:space="preserve"> </w:t>
      </w:r>
      <w:r w:rsidR="00055C53">
        <w:t xml:space="preserve">to </w:t>
      </w:r>
      <w:r w:rsidR="00C87AB0">
        <w:t xml:space="preserve">the </w:t>
      </w:r>
      <w:r w:rsidR="00F4694A" w:rsidRPr="00F4694A">
        <w:t>monitoring of emissions of feedstock substances, including site measurements at the local level and regional atmospheric modelling, and the identification of relevant sources.</w:t>
      </w:r>
      <w:r>
        <w:t>]</w:t>
      </w:r>
    </w:p>
    <w:p w14:paraId="6FB03D4A" w14:textId="77777777" w:rsidR="00D514BA" w:rsidRDefault="00D514BA" w:rsidP="00344F25">
      <w:pPr>
        <w:pStyle w:val="Normal-pool"/>
        <w:tabs>
          <w:tab w:val="clear" w:pos="1247"/>
          <w:tab w:val="clear" w:pos="1871"/>
          <w:tab w:val="clear" w:pos="2495"/>
          <w:tab w:val="clear" w:pos="3119"/>
          <w:tab w:val="clear" w:pos="3742"/>
          <w:tab w:val="clear" w:pos="4366"/>
          <w:tab w:val="clear" w:pos="4990"/>
        </w:tabs>
        <w:spacing w:after="120"/>
        <w:ind w:left="1276" w:firstLine="595"/>
      </w:pPr>
    </w:p>
    <w:p w14:paraId="361D2416" w14:textId="3E5FFE91" w:rsidR="00D514BA" w:rsidRPr="00D514BA" w:rsidRDefault="00D514BA" w:rsidP="00D514BA">
      <w:pPr>
        <w:pStyle w:val="Normal-pool"/>
        <w:tabs>
          <w:tab w:val="clear" w:pos="1247"/>
          <w:tab w:val="clear" w:pos="1871"/>
          <w:tab w:val="clear" w:pos="2495"/>
          <w:tab w:val="clear" w:pos="3119"/>
          <w:tab w:val="clear" w:pos="3742"/>
          <w:tab w:val="clear" w:pos="4366"/>
          <w:tab w:val="clear" w:pos="4990"/>
        </w:tabs>
        <w:spacing w:after="120"/>
        <w:ind w:left="624" w:firstLine="595"/>
        <w:rPr>
          <w:i/>
          <w:iCs/>
        </w:rPr>
      </w:pPr>
      <w:r>
        <w:rPr>
          <w:i/>
          <w:iCs/>
        </w:rPr>
        <w:t xml:space="preserve">Footnote: </w:t>
      </w:r>
      <w:r w:rsidR="00A65A6A" w:rsidRPr="00A65A6A">
        <w:rPr>
          <w:i/>
          <w:iCs/>
        </w:rPr>
        <w:t>Square brackets were added to the operative paragraphs that were not yet discussed in the contact group.</w:t>
      </w:r>
    </w:p>
    <w:p w14:paraId="7A953FCC" w14:textId="77777777" w:rsidR="00F4694A" w:rsidRDefault="00F4694A" w:rsidP="00F4694A">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F4694A" w14:paraId="67316FA1" w14:textId="77777777" w:rsidTr="001F7FF7">
        <w:tc>
          <w:tcPr>
            <w:tcW w:w="1897" w:type="dxa"/>
          </w:tcPr>
          <w:p w14:paraId="4ABD81AD" w14:textId="77777777" w:rsidR="00F4694A" w:rsidRDefault="00F4694A" w:rsidP="001F7FF7">
            <w:pPr>
              <w:pStyle w:val="Normal-pool"/>
              <w:spacing w:before="520"/>
            </w:pPr>
          </w:p>
        </w:tc>
        <w:tc>
          <w:tcPr>
            <w:tcW w:w="1897" w:type="dxa"/>
          </w:tcPr>
          <w:p w14:paraId="63249A65" w14:textId="77777777" w:rsidR="00F4694A" w:rsidRDefault="00F4694A" w:rsidP="001F7FF7">
            <w:pPr>
              <w:pStyle w:val="Normal-pool"/>
              <w:spacing w:before="520"/>
            </w:pPr>
          </w:p>
        </w:tc>
        <w:tc>
          <w:tcPr>
            <w:tcW w:w="1897" w:type="dxa"/>
            <w:tcBorders>
              <w:bottom w:val="single" w:sz="4" w:space="0" w:color="auto"/>
            </w:tcBorders>
          </w:tcPr>
          <w:p w14:paraId="0E43F8A6" w14:textId="77777777" w:rsidR="00F4694A" w:rsidRDefault="00F4694A" w:rsidP="001F7FF7">
            <w:pPr>
              <w:pStyle w:val="Normal-pool"/>
              <w:spacing w:before="520"/>
            </w:pPr>
          </w:p>
        </w:tc>
        <w:tc>
          <w:tcPr>
            <w:tcW w:w="1898" w:type="dxa"/>
          </w:tcPr>
          <w:p w14:paraId="60A6B79E" w14:textId="77777777" w:rsidR="00F4694A" w:rsidRDefault="00F4694A" w:rsidP="001F7FF7">
            <w:pPr>
              <w:pStyle w:val="Normal-pool"/>
              <w:spacing w:before="520"/>
            </w:pPr>
          </w:p>
        </w:tc>
        <w:tc>
          <w:tcPr>
            <w:tcW w:w="1898" w:type="dxa"/>
          </w:tcPr>
          <w:p w14:paraId="76DF14E4" w14:textId="77777777" w:rsidR="00F4694A" w:rsidRDefault="00F4694A" w:rsidP="001F7FF7">
            <w:pPr>
              <w:pStyle w:val="Normal-pool"/>
              <w:spacing w:before="520"/>
            </w:pPr>
          </w:p>
        </w:tc>
      </w:tr>
    </w:tbl>
    <w:p w14:paraId="3D93443B" w14:textId="7F31A799" w:rsidR="00F4694A" w:rsidRPr="00F4694A" w:rsidRDefault="00F4694A" w:rsidP="00F4694A">
      <w:pPr>
        <w:pStyle w:val="Normal-pool"/>
        <w:rPr>
          <w:rFonts w:eastAsiaTheme="minorEastAsia"/>
        </w:rPr>
      </w:pPr>
    </w:p>
    <w:sectPr w:rsidR="00F4694A" w:rsidRPr="00F4694A" w:rsidSect="00F4694A">
      <w:headerReference w:type="even" r:id="rId11"/>
      <w:headerReference w:type="default" r:id="rId12"/>
      <w:footerReference w:type="even" r:id="rId13"/>
      <w:footerReference w:type="default" r:id="rId14"/>
      <w:headerReference w:type="first" r:id="rId15"/>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BDE3" w14:textId="77777777" w:rsidR="008C0EC8" w:rsidRPr="00F4694A" w:rsidRDefault="008C0EC8">
      <w:r w:rsidRPr="00F4694A">
        <w:separator/>
      </w:r>
    </w:p>
  </w:endnote>
  <w:endnote w:type="continuationSeparator" w:id="0">
    <w:p w14:paraId="2A2833CF" w14:textId="77777777" w:rsidR="008C0EC8" w:rsidRPr="00F4694A" w:rsidRDefault="008C0EC8">
      <w:r w:rsidRPr="00F46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C039" w14:textId="690C1E83" w:rsidR="007A36F8" w:rsidRPr="00F4694A" w:rsidRDefault="00F4694A" w:rsidP="00F4694A">
    <w:pPr>
      <w:pStyle w:val="Footer-pool"/>
    </w:pPr>
    <w:r w:rsidRPr="00F4694A">
      <w:rPr>
        <w:rStyle w:val="PageNumber"/>
        <w:b/>
      </w:rPr>
      <w:fldChar w:fldCharType="begin"/>
    </w:r>
    <w:r w:rsidRPr="00F4694A">
      <w:rPr>
        <w:rStyle w:val="PageNumber"/>
        <w:b/>
      </w:rPr>
      <w:instrText xml:space="preserve"> PAGE </w:instrText>
    </w:r>
    <w:r w:rsidRPr="00F4694A">
      <w:rPr>
        <w:rStyle w:val="PageNumber"/>
        <w:b/>
      </w:rPr>
      <w:fldChar w:fldCharType="separate"/>
    </w:r>
    <w:r w:rsidRPr="00F4694A">
      <w:rPr>
        <w:rStyle w:val="PageNumber"/>
        <w:b/>
        <w:noProof/>
      </w:rPr>
      <w:t>1</w:t>
    </w:r>
    <w:r w:rsidRPr="00F4694A">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811F" w14:textId="2059C000" w:rsidR="007A36F8" w:rsidRPr="00F4694A" w:rsidRDefault="00F4694A" w:rsidP="00F4694A">
    <w:pPr>
      <w:pStyle w:val="Footer-pool"/>
      <w:jc w:val="right"/>
    </w:pPr>
    <w:r w:rsidRPr="00F4694A">
      <w:rPr>
        <w:rStyle w:val="PageNumber"/>
      </w:rPr>
      <w:fldChar w:fldCharType="begin"/>
    </w:r>
    <w:r w:rsidRPr="00F4694A">
      <w:rPr>
        <w:rStyle w:val="PageNumber"/>
      </w:rPr>
      <w:instrText xml:space="preserve"> PAGE \* MERGEFORMAT </w:instrText>
    </w:r>
    <w:r w:rsidRPr="00F4694A">
      <w:rPr>
        <w:rStyle w:val="PageNumber"/>
      </w:rPr>
      <w:fldChar w:fldCharType="separate"/>
    </w:r>
    <w:r w:rsidRPr="00F4694A">
      <w:rPr>
        <w:rStyle w:val="PageNumber"/>
        <w:noProof/>
      </w:rPr>
      <w:t>1</w:t>
    </w:r>
    <w:r w:rsidRPr="00F4694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5C91" w14:textId="77777777" w:rsidR="008C0EC8" w:rsidRPr="00F4694A" w:rsidRDefault="008C0EC8" w:rsidP="00C70B49">
      <w:pPr>
        <w:pStyle w:val="Footnote-Separator"/>
        <w:rPr>
          <w:szCs w:val="18"/>
        </w:rPr>
      </w:pPr>
      <w:r w:rsidRPr="00F4694A">
        <w:separator/>
      </w:r>
    </w:p>
  </w:footnote>
  <w:footnote w:type="continuationSeparator" w:id="0">
    <w:p w14:paraId="39CA3622" w14:textId="77777777" w:rsidR="008C0EC8" w:rsidRPr="00F4694A" w:rsidRDefault="008C0EC8" w:rsidP="00C70B49">
      <w:pPr>
        <w:pStyle w:val="Footnote-Separator"/>
      </w:pPr>
      <w:r w:rsidRPr="00F4694A">
        <w:continuationSeparator/>
      </w:r>
    </w:p>
  </w:footnote>
  <w:footnote w:type="continuationNotice" w:id="1">
    <w:p w14:paraId="0EABB387" w14:textId="77777777" w:rsidR="008C0EC8" w:rsidRPr="00F4694A" w:rsidRDefault="008C0EC8" w:rsidP="00C70B49">
      <w:pPr>
        <w:pStyle w:val="ASpacer"/>
      </w:pPr>
    </w:p>
  </w:footnote>
  <w:footnote w:id="2">
    <w:p w14:paraId="4BCBD127" w14:textId="77777777" w:rsidR="00F4694A" w:rsidRPr="00C81C23" w:rsidRDefault="00F4694A" w:rsidP="00F4694A">
      <w:pPr>
        <w:pStyle w:val="Footnote-Text"/>
        <w:rPr>
          <w:szCs w:val="18"/>
        </w:rPr>
      </w:pPr>
      <w:bookmarkStart w:id="9" w:name="_Hlk188884516"/>
      <w:r w:rsidRPr="00C81C23">
        <w:rPr>
          <w:rStyle w:val="FootnoteReference"/>
          <w:sz w:val="18"/>
        </w:rPr>
        <w:footnoteRef/>
      </w:r>
      <w:r w:rsidRPr="00C81C23">
        <w:rPr>
          <w:szCs w:val="18"/>
        </w:rPr>
        <w:t xml:space="preserve"> </w:t>
      </w:r>
      <w:r w:rsidRPr="00C81C23">
        <w:rPr>
          <w:rFonts w:eastAsiaTheme="minorEastAsia"/>
          <w:szCs w:val="18"/>
        </w:rPr>
        <w:t>United Nations Environment Programme,</w:t>
      </w:r>
      <w:r w:rsidRPr="00C81C23">
        <w:rPr>
          <w:szCs w:val="18"/>
        </w:rPr>
        <w:t xml:space="preserve"> </w:t>
      </w:r>
      <w:r w:rsidRPr="00C81C23">
        <w:rPr>
          <w:i/>
          <w:iCs/>
          <w:szCs w:val="18"/>
        </w:rPr>
        <w:t>Technology and Economic Assessment Panel: 2022 Assessment Report</w:t>
      </w:r>
      <w:r w:rsidRPr="00C81C23">
        <w:rPr>
          <w:szCs w:val="18"/>
        </w:rPr>
        <w:t xml:space="preserve"> (Nairobi, 2023).</w:t>
      </w:r>
      <w:bookmarkEnd w:id="9"/>
    </w:p>
  </w:footnote>
  <w:footnote w:id="3">
    <w:p w14:paraId="6523926B" w14:textId="77777777" w:rsidR="00F4694A" w:rsidRPr="00C81C23" w:rsidRDefault="00F4694A" w:rsidP="00F4694A">
      <w:pPr>
        <w:pStyle w:val="Footnote-Text"/>
        <w:rPr>
          <w:rFonts w:eastAsiaTheme="minorEastAsia"/>
          <w:szCs w:val="18"/>
        </w:rPr>
      </w:pPr>
      <w:r w:rsidRPr="00C81C23">
        <w:rPr>
          <w:rStyle w:val="FootnoteReference"/>
          <w:sz w:val="18"/>
        </w:rPr>
        <w:footnoteRef/>
      </w:r>
      <w:r w:rsidRPr="00C81C23">
        <w:rPr>
          <w:szCs w:val="18"/>
        </w:rPr>
        <w:t xml:space="preserve"> </w:t>
      </w:r>
      <w:r w:rsidRPr="00C81C23">
        <w:rPr>
          <w:rFonts w:eastAsiaTheme="minorEastAsia"/>
          <w:szCs w:val="18"/>
        </w:rPr>
        <w:t>World</w:t>
      </w:r>
      <w:r w:rsidRPr="00C81C23">
        <w:rPr>
          <w:szCs w:val="18"/>
        </w:rPr>
        <w:t xml:space="preserve"> Meteorological Organization, </w:t>
      </w:r>
      <w:r w:rsidRPr="00C81C23">
        <w:rPr>
          <w:i/>
          <w:iCs/>
          <w:szCs w:val="18"/>
        </w:rPr>
        <w:t>Scientific Assessment of Ozone Depletion: 2022</w:t>
      </w:r>
      <w:r w:rsidRPr="00C81C23">
        <w:rPr>
          <w:szCs w:val="18"/>
        </w:rPr>
        <w:t xml:space="preserve">, </w:t>
      </w:r>
      <w:r w:rsidRPr="00C81C23">
        <w:rPr>
          <w:rFonts w:eastAsiaTheme="minorEastAsia"/>
          <w:szCs w:val="18"/>
        </w:rPr>
        <w:t>GAW Report No. 278 (Geneva, 2022).</w:t>
      </w:r>
    </w:p>
  </w:footnote>
  <w:footnote w:id="4">
    <w:p w14:paraId="20B4F721" w14:textId="77777777" w:rsidR="00F4694A" w:rsidRPr="00C81C23" w:rsidRDefault="00F4694A" w:rsidP="00F4694A">
      <w:pPr>
        <w:pStyle w:val="Footnote-Text"/>
        <w:rPr>
          <w:rFonts w:eastAsiaTheme="minorEastAsia"/>
          <w:szCs w:val="18"/>
        </w:rPr>
      </w:pPr>
      <w:r w:rsidRPr="00C81C23">
        <w:rPr>
          <w:rStyle w:val="FootnoteReference"/>
          <w:sz w:val="18"/>
        </w:rPr>
        <w:footnoteRef/>
      </w:r>
      <w:r w:rsidRPr="00C81C23">
        <w:rPr>
          <w:szCs w:val="18"/>
        </w:rPr>
        <w:t xml:space="preserve"> </w:t>
      </w:r>
      <w:r w:rsidRPr="00C81C23">
        <w:rPr>
          <w:rFonts w:eastAsiaTheme="minorEastAsia"/>
          <w:szCs w:val="18"/>
        </w:rPr>
        <w:t xml:space="preserve">Available at </w:t>
      </w:r>
      <w:hyperlink r:id="rId1" w:history="1">
        <w:r w:rsidRPr="00B13BEB">
          <w:rPr>
            <w:rStyle w:val="Hyperlink"/>
            <w:rFonts w:eastAsiaTheme="minorEastAsia"/>
            <w:szCs w:val="18"/>
          </w:rPr>
          <w:t>https://ozone.unep.org/science/assessment/teap</w:t>
        </w:r>
      </w:hyperlink>
      <w:r w:rsidRPr="00C81C23">
        <w:rPr>
          <w:rFonts w:eastAsiaTheme="minorEastAsia"/>
          <w:szCs w:val="18"/>
        </w:rPr>
        <w:t>.</w:t>
      </w:r>
    </w:p>
  </w:footnote>
  <w:footnote w:id="5">
    <w:p w14:paraId="3505C5A7" w14:textId="69DF7182" w:rsidR="00A426AC" w:rsidRPr="00C81C23" w:rsidRDefault="00A426AC" w:rsidP="00A426AC">
      <w:pPr>
        <w:pStyle w:val="Footnote-Text"/>
        <w:rPr>
          <w:rFonts w:eastAsiaTheme="minorEastAsia"/>
          <w:szCs w:val="18"/>
        </w:rPr>
      </w:pPr>
      <w:r w:rsidRPr="00C81C23">
        <w:rPr>
          <w:rStyle w:val="FootnoteReference"/>
          <w:sz w:val="18"/>
        </w:rPr>
        <w:footnoteRef/>
      </w:r>
      <w:r w:rsidRPr="00C81C23">
        <w:rPr>
          <w:szCs w:val="18"/>
        </w:rPr>
        <w:t xml:space="preserve"> </w:t>
      </w:r>
      <w:r w:rsidR="00E307E2" w:rsidRPr="00E307E2">
        <w:rPr>
          <w:rFonts w:eastAsiaTheme="minorEastAsia"/>
          <w:szCs w:val="18"/>
        </w:rPr>
        <w:t>UNEP/OzL.Pro.WG.1/47/3</w:t>
      </w:r>
      <w:r w:rsidRPr="00C81C23">
        <w:rPr>
          <w:rFonts w:eastAsiaTheme="minor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B320" w14:textId="0C19903F" w:rsidR="007A36F8" w:rsidRPr="00F4694A" w:rsidRDefault="00535DFD" w:rsidP="00F4694A">
    <w:pPr>
      <w:pStyle w:val="Header-pool"/>
    </w:pPr>
    <w:r>
      <w:rPr>
        <w:noProof/>
      </w:rPr>
    </w:r>
    <w:r w:rsidR="00535DFD">
      <w:rPr>
        <w:noProof/>
      </w:rPr>
      <w:pict w14:anchorId="3E669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339985" o:spid="_x0000_s1026" type="#_x0000_t136" style="position:absolute;margin-left:0;margin-top:0;width:520.7pt;height:148.75pt;rotation:315;z-index:-251657216;mso-position-horizontal:center;mso-position-horizontal-relative:margin;mso-position-vertical:center;mso-position-vertical-relative:margin" o:allowincell="f" fillcolor="#d8d8d8 [2732]" stroked="f">
          <v:fill opacity=".5"/>
          <v:textpath style="font-family:&quot;Times New Roman&quot;;font-size:1pt" string="ADVANCE"/>
          <w10:wrap anchorx="margin" anchory="margin"/>
        </v:shape>
      </w:pict>
    </w:r>
    <w:r w:rsidR="00F4694A" w:rsidRPr="00F4694A">
      <w:fldChar w:fldCharType="begin"/>
    </w:r>
    <w:r w:rsidR="00F4694A" w:rsidRPr="00F4694A">
      <w:instrText xml:space="preserve"> StyleRef A_Symbol </w:instrText>
    </w:r>
    <w:r w:rsidR="00F4694A" w:rsidRPr="00F4694A">
      <w:fldChar w:fldCharType="separate"/>
    </w:r>
    <w:r w:rsidR="0029777C">
      <w:rPr>
        <w:noProof/>
      </w:rPr>
      <w:t>UNEP/OzL.Pro.WG.1/47/CRP.5</w:t>
    </w:r>
    <w:r w:rsidR="00F4694A" w:rsidRPr="00F4694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B743" w14:textId="418F15AA" w:rsidR="007A36F8" w:rsidRPr="00F4694A" w:rsidRDefault="00535DFD" w:rsidP="00F4694A">
    <w:pPr>
      <w:pStyle w:val="Header-pool"/>
      <w:jc w:val="right"/>
    </w:pPr>
    <w:r>
      <w:rPr>
        <w:noProof/>
      </w:rPr>
    </w:r>
    <w:r w:rsidR="00535DFD">
      <w:rPr>
        <w:noProof/>
      </w:rPr>
      <w:pict w14:anchorId="77CE4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339986" o:spid="_x0000_s1027" type="#_x0000_t136" style="position:absolute;left:0;text-align:left;margin-left:0;margin-top:0;width:520.7pt;height:148.75pt;rotation:315;z-index:-251656192;mso-position-horizontal:center;mso-position-horizontal-relative:margin;mso-position-vertical:center;mso-position-vertical-relative:margin" o:allowincell="f" fillcolor="#d8d8d8 [2732]" stroked="f">
          <v:fill opacity=".5"/>
          <v:textpath style="font-family:&quot;Times New Roman&quot;;font-size:1pt" string="ADVANCE"/>
          <w10:wrap anchorx="margin" anchory="margin"/>
        </v:shape>
      </w:pict>
    </w:r>
    <w:r w:rsidR="00F4694A" w:rsidRPr="00F4694A">
      <w:fldChar w:fldCharType="begin"/>
    </w:r>
    <w:r w:rsidR="00F4694A" w:rsidRPr="00F4694A">
      <w:instrText xml:space="preserve"> StyleRef A_Symbol </w:instrText>
    </w:r>
    <w:r w:rsidR="00F4694A" w:rsidRPr="00F4694A">
      <w:fldChar w:fldCharType="separate"/>
    </w:r>
    <w:r w:rsidR="0001102D">
      <w:rPr>
        <w:noProof/>
      </w:rPr>
      <w:t>UNEP/OzL.Pro.WG.1/47/CRP.5</w:t>
    </w:r>
    <w:r w:rsidR="00F4694A" w:rsidRPr="00F4694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030C" w14:textId="06811E1D" w:rsidR="009354F5" w:rsidRDefault="009354F5" w:rsidP="009354F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62F8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5EEF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3CEE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CA0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1E9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681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AE36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CEFA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CB5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628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67C2A0D"/>
    <w:multiLevelType w:val="hybridMultilevel"/>
    <w:tmpl w:val="A1E2F66A"/>
    <w:lvl w:ilvl="0" w:tplc="0809000F">
      <w:start w:val="1"/>
      <w:numFmt w:val="decimal"/>
      <w:lvlText w:val="%1."/>
      <w:lvlJc w:val="left"/>
      <w:pPr>
        <w:ind w:left="2591" w:hanging="360"/>
      </w:pPr>
    </w:lvl>
    <w:lvl w:ilvl="1" w:tplc="5E5ED10E">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3804670"/>
    <w:multiLevelType w:val="hybridMultilevel"/>
    <w:tmpl w:val="E8F22742"/>
    <w:lvl w:ilvl="0" w:tplc="5AF031A2">
      <w:start w:val="1"/>
      <w:numFmt w:val="lowerLetter"/>
      <w:lvlText w:val="%1)"/>
      <w:lvlJc w:val="left"/>
      <w:pPr>
        <w:ind w:left="1020" w:hanging="360"/>
      </w:pPr>
    </w:lvl>
    <w:lvl w:ilvl="1" w:tplc="6A9AF360">
      <w:start w:val="1"/>
      <w:numFmt w:val="lowerLetter"/>
      <w:lvlText w:val="%2)"/>
      <w:lvlJc w:val="left"/>
      <w:pPr>
        <w:ind w:left="1020" w:hanging="360"/>
      </w:pPr>
    </w:lvl>
    <w:lvl w:ilvl="2" w:tplc="5666F00C">
      <w:start w:val="1"/>
      <w:numFmt w:val="lowerLetter"/>
      <w:lvlText w:val="%3)"/>
      <w:lvlJc w:val="left"/>
      <w:pPr>
        <w:ind w:left="1020" w:hanging="360"/>
      </w:pPr>
    </w:lvl>
    <w:lvl w:ilvl="3" w:tplc="98964344">
      <w:start w:val="1"/>
      <w:numFmt w:val="lowerLetter"/>
      <w:lvlText w:val="%4)"/>
      <w:lvlJc w:val="left"/>
      <w:pPr>
        <w:ind w:left="1020" w:hanging="360"/>
      </w:pPr>
    </w:lvl>
    <w:lvl w:ilvl="4" w:tplc="09986928">
      <w:start w:val="1"/>
      <w:numFmt w:val="lowerLetter"/>
      <w:lvlText w:val="%5)"/>
      <w:lvlJc w:val="left"/>
      <w:pPr>
        <w:ind w:left="1020" w:hanging="360"/>
      </w:pPr>
    </w:lvl>
    <w:lvl w:ilvl="5" w:tplc="A516D26C">
      <w:start w:val="1"/>
      <w:numFmt w:val="lowerLetter"/>
      <w:lvlText w:val="%6)"/>
      <w:lvlJc w:val="left"/>
      <w:pPr>
        <w:ind w:left="1020" w:hanging="360"/>
      </w:pPr>
    </w:lvl>
    <w:lvl w:ilvl="6" w:tplc="3042DFD4">
      <w:start w:val="1"/>
      <w:numFmt w:val="lowerLetter"/>
      <w:lvlText w:val="%7)"/>
      <w:lvlJc w:val="left"/>
      <w:pPr>
        <w:ind w:left="1020" w:hanging="360"/>
      </w:pPr>
    </w:lvl>
    <w:lvl w:ilvl="7" w:tplc="45C6511A">
      <w:start w:val="1"/>
      <w:numFmt w:val="lowerLetter"/>
      <w:lvlText w:val="%8)"/>
      <w:lvlJc w:val="left"/>
      <w:pPr>
        <w:ind w:left="1020" w:hanging="360"/>
      </w:pPr>
    </w:lvl>
    <w:lvl w:ilvl="8" w:tplc="D8863DD6">
      <w:start w:val="1"/>
      <w:numFmt w:val="lowerLetter"/>
      <w:lvlText w:val="%9)"/>
      <w:lvlJc w:val="left"/>
      <w:pPr>
        <w:ind w:left="1020" w:hanging="360"/>
      </w:pPr>
    </w:lvl>
  </w:abstractNum>
  <w:num w:numId="1" w16cid:durableId="560672902">
    <w:abstractNumId w:val="13"/>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1235120085">
    <w:abstractNumId w:val="9"/>
  </w:num>
  <w:num w:numId="7" w16cid:durableId="633414074">
    <w:abstractNumId w:val="7"/>
  </w:num>
  <w:num w:numId="8" w16cid:durableId="552933754">
    <w:abstractNumId w:val="6"/>
  </w:num>
  <w:num w:numId="9" w16cid:durableId="878322830">
    <w:abstractNumId w:val="5"/>
  </w:num>
  <w:num w:numId="10" w16cid:durableId="668019212">
    <w:abstractNumId w:val="4"/>
  </w:num>
  <w:num w:numId="11" w16cid:durableId="1775394537">
    <w:abstractNumId w:val="8"/>
  </w:num>
  <w:num w:numId="12" w16cid:durableId="1160971929">
    <w:abstractNumId w:val="3"/>
  </w:num>
  <w:num w:numId="13" w16cid:durableId="772016649">
    <w:abstractNumId w:val="2"/>
  </w:num>
  <w:num w:numId="14" w16cid:durableId="963728702">
    <w:abstractNumId w:val="1"/>
  </w:num>
  <w:num w:numId="15" w16cid:durableId="339935396">
    <w:abstractNumId w:val="0"/>
  </w:num>
  <w:num w:numId="16" w16cid:durableId="1486363187">
    <w:abstractNumId w:val="14"/>
  </w:num>
  <w:num w:numId="17" w16cid:durableId="156155230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CA" w:vendorID="64" w:dllVersion="4096" w:nlCheck="1" w:checkStyle="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4A"/>
    <w:rsid w:val="0001102D"/>
    <w:rsid w:val="000149E6"/>
    <w:rsid w:val="00016AF3"/>
    <w:rsid w:val="000208C8"/>
    <w:rsid w:val="000247B0"/>
    <w:rsid w:val="00026997"/>
    <w:rsid w:val="00030DBE"/>
    <w:rsid w:val="00033E0B"/>
    <w:rsid w:val="00035EDE"/>
    <w:rsid w:val="000509B4"/>
    <w:rsid w:val="00055C53"/>
    <w:rsid w:val="00056B2C"/>
    <w:rsid w:val="0006035B"/>
    <w:rsid w:val="000622AE"/>
    <w:rsid w:val="0007166E"/>
    <w:rsid w:val="00071886"/>
    <w:rsid w:val="000742BC"/>
    <w:rsid w:val="0008041D"/>
    <w:rsid w:val="00082A0C"/>
    <w:rsid w:val="00082DCD"/>
    <w:rsid w:val="00083504"/>
    <w:rsid w:val="0008710B"/>
    <w:rsid w:val="00090BF0"/>
    <w:rsid w:val="0009640C"/>
    <w:rsid w:val="000B21D5"/>
    <w:rsid w:val="000B22A2"/>
    <w:rsid w:val="000C2A52"/>
    <w:rsid w:val="000C46A9"/>
    <w:rsid w:val="000D33C0"/>
    <w:rsid w:val="000D5884"/>
    <w:rsid w:val="000D6941"/>
    <w:rsid w:val="000D71B6"/>
    <w:rsid w:val="000E0405"/>
    <w:rsid w:val="000F6CFF"/>
    <w:rsid w:val="00115F73"/>
    <w:rsid w:val="001202E3"/>
    <w:rsid w:val="00123699"/>
    <w:rsid w:val="0013059D"/>
    <w:rsid w:val="00133282"/>
    <w:rsid w:val="00133E53"/>
    <w:rsid w:val="00137CDD"/>
    <w:rsid w:val="0014083A"/>
    <w:rsid w:val="00140C8C"/>
    <w:rsid w:val="00141A55"/>
    <w:rsid w:val="00141F2F"/>
    <w:rsid w:val="001446A3"/>
    <w:rsid w:val="00155395"/>
    <w:rsid w:val="00172E6C"/>
    <w:rsid w:val="00173D27"/>
    <w:rsid w:val="00174739"/>
    <w:rsid w:val="00177EE5"/>
    <w:rsid w:val="0018127C"/>
    <w:rsid w:val="00181EC8"/>
    <w:rsid w:val="00181FC0"/>
    <w:rsid w:val="00184349"/>
    <w:rsid w:val="0019161E"/>
    <w:rsid w:val="00195F33"/>
    <w:rsid w:val="00197C63"/>
    <w:rsid w:val="001A5EE1"/>
    <w:rsid w:val="001A7FF9"/>
    <w:rsid w:val="001B1617"/>
    <w:rsid w:val="001B504B"/>
    <w:rsid w:val="001C29FC"/>
    <w:rsid w:val="001D3874"/>
    <w:rsid w:val="001D5344"/>
    <w:rsid w:val="001D7E75"/>
    <w:rsid w:val="001E22D1"/>
    <w:rsid w:val="001E56D2"/>
    <w:rsid w:val="001E7D56"/>
    <w:rsid w:val="001F75DE"/>
    <w:rsid w:val="0020098B"/>
    <w:rsid w:val="00200D58"/>
    <w:rsid w:val="002013BE"/>
    <w:rsid w:val="002063A4"/>
    <w:rsid w:val="00206F97"/>
    <w:rsid w:val="0021145B"/>
    <w:rsid w:val="0021400B"/>
    <w:rsid w:val="00214277"/>
    <w:rsid w:val="00216ACC"/>
    <w:rsid w:val="00217863"/>
    <w:rsid w:val="00222E41"/>
    <w:rsid w:val="0022762D"/>
    <w:rsid w:val="00232303"/>
    <w:rsid w:val="00234806"/>
    <w:rsid w:val="002378D6"/>
    <w:rsid w:val="00243D36"/>
    <w:rsid w:val="00247707"/>
    <w:rsid w:val="00263171"/>
    <w:rsid w:val="00277919"/>
    <w:rsid w:val="00286740"/>
    <w:rsid w:val="00287B42"/>
    <w:rsid w:val="002929D8"/>
    <w:rsid w:val="002935C2"/>
    <w:rsid w:val="0029777C"/>
    <w:rsid w:val="002A237D"/>
    <w:rsid w:val="002A4C53"/>
    <w:rsid w:val="002B0672"/>
    <w:rsid w:val="002B1B4C"/>
    <w:rsid w:val="002B247F"/>
    <w:rsid w:val="002C0968"/>
    <w:rsid w:val="002C145D"/>
    <w:rsid w:val="002C2C3E"/>
    <w:rsid w:val="002C533E"/>
    <w:rsid w:val="002C5525"/>
    <w:rsid w:val="002D027F"/>
    <w:rsid w:val="002D70C9"/>
    <w:rsid w:val="002D7A85"/>
    <w:rsid w:val="002D7B60"/>
    <w:rsid w:val="002E19D4"/>
    <w:rsid w:val="002F0362"/>
    <w:rsid w:val="002F4761"/>
    <w:rsid w:val="002F5C79"/>
    <w:rsid w:val="0030009E"/>
    <w:rsid w:val="003019E2"/>
    <w:rsid w:val="00310FB9"/>
    <w:rsid w:val="0031413F"/>
    <w:rsid w:val="003148BB"/>
    <w:rsid w:val="00317976"/>
    <w:rsid w:val="00323885"/>
    <w:rsid w:val="00331475"/>
    <w:rsid w:val="00334AD6"/>
    <w:rsid w:val="00344F25"/>
    <w:rsid w:val="00351A93"/>
    <w:rsid w:val="00355EA9"/>
    <w:rsid w:val="003578DE"/>
    <w:rsid w:val="00361B04"/>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E4A47"/>
    <w:rsid w:val="003F0E85"/>
    <w:rsid w:val="00404CB5"/>
    <w:rsid w:val="00405251"/>
    <w:rsid w:val="00410C55"/>
    <w:rsid w:val="0041604D"/>
    <w:rsid w:val="00416854"/>
    <w:rsid w:val="00417725"/>
    <w:rsid w:val="0041779A"/>
    <w:rsid w:val="00417B99"/>
    <w:rsid w:val="004243EA"/>
    <w:rsid w:val="00437F26"/>
    <w:rsid w:val="00444097"/>
    <w:rsid w:val="00445487"/>
    <w:rsid w:val="00454769"/>
    <w:rsid w:val="00456D58"/>
    <w:rsid w:val="00466991"/>
    <w:rsid w:val="0047064C"/>
    <w:rsid w:val="00474D90"/>
    <w:rsid w:val="00477AFF"/>
    <w:rsid w:val="00481F0B"/>
    <w:rsid w:val="00495BFE"/>
    <w:rsid w:val="004A1FF2"/>
    <w:rsid w:val="004A42E1"/>
    <w:rsid w:val="004B162C"/>
    <w:rsid w:val="004C3DBE"/>
    <w:rsid w:val="004C5C96"/>
    <w:rsid w:val="004D06A4"/>
    <w:rsid w:val="004D60EA"/>
    <w:rsid w:val="004E59D4"/>
    <w:rsid w:val="004E79AC"/>
    <w:rsid w:val="004F1A81"/>
    <w:rsid w:val="005218D9"/>
    <w:rsid w:val="00523858"/>
    <w:rsid w:val="00524DEA"/>
    <w:rsid w:val="00532E47"/>
    <w:rsid w:val="00535DFD"/>
    <w:rsid w:val="00536186"/>
    <w:rsid w:val="00536826"/>
    <w:rsid w:val="00544CBB"/>
    <w:rsid w:val="00550518"/>
    <w:rsid w:val="00552CD6"/>
    <w:rsid w:val="0057315F"/>
    <w:rsid w:val="00575DF1"/>
    <w:rsid w:val="00576104"/>
    <w:rsid w:val="005940BC"/>
    <w:rsid w:val="00594BA0"/>
    <w:rsid w:val="005A5667"/>
    <w:rsid w:val="005C67C8"/>
    <w:rsid w:val="005D0249"/>
    <w:rsid w:val="005D39C1"/>
    <w:rsid w:val="005D6E8C"/>
    <w:rsid w:val="005F100C"/>
    <w:rsid w:val="005F68DA"/>
    <w:rsid w:val="005F75E6"/>
    <w:rsid w:val="006014DD"/>
    <w:rsid w:val="0060773B"/>
    <w:rsid w:val="00607D94"/>
    <w:rsid w:val="006157B5"/>
    <w:rsid w:val="006221C3"/>
    <w:rsid w:val="00626FC6"/>
    <w:rsid w:val="006303B4"/>
    <w:rsid w:val="00633CEB"/>
    <w:rsid w:val="00633D3D"/>
    <w:rsid w:val="00633F3A"/>
    <w:rsid w:val="00641703"/>
    <w:rsid w:val="006431A6"/>
    <w:rsid w:val="006459F6"/>
    <w:rsid w:val="006501AD"/>
    <w:rsid w:val="00650986"/>
    <w:rsid w:val="00651BFA"/>
    <w:rsid w:val="006533B3"/>
    <w:rsid w:val="006536C2"/>
    <w:rsid w:val="00663A80"/>
    <w:rsid w:val="00665A4B"/>
    <w:rsid w:val="00670A4D"/>
    <w:rsid w:val="006731FE"/>
    <w:rsid w:val="00692E2A"/>
    <w:rsid w:val="006A76F2"/>
    <w:rsid w:val="006C08B6"/>
    <w:rsid w:val="006C3DDA"/>
    <w:rsid w:val="006C482B"/>
    <w:rsid w:val="006D1B34"/>
    <w:rsid w:val="006D3277"/>
    <w:rsid w:val="006D3435"/>
    <w:rsid w:val="006D7EFB"/>
    <w:rsid w:val="006E6672"/>
    <w:rsid w:val="006E6722"/>
    <w:rsid w:val="006F10F1"/>
    <w:rsid w:val="007027B9"/>
    <w:rsid w:val="00713D8F"/>
    <w:rsid w:val="00715E88"/>
    <w:rsid w:val="0072508B"/>
    <w:rsid w:val="00732257"/>
    <w:rsid w:val="00734CAA"/>
    <w:rsid w:val="00736374"/>
    <w:rsid w:val="00736583"/>
    <w:rsid w:val="0075473A"/>
    <w:rsid w:val="00755106"/>
    <w:rsid w:val="0075533C"/>
    <w:rsid w:val="00757581"/>
    <w:rsid w:val="007611A0"/>
    <w:rsid w:val="00761D09"/>
    <w:rsid w:val="007658A0"/>
    <w:rsid w:val="00771992"/>
    <w:rsid w:val="00783907"/>
    <w:rsid w:val="00796D3F"/>
    <w:rsid w:val="007A1683"/>
    <w:rsid w:val="007A36F8"/>
    <w:rsid w:val="007A5C12"/>
    <w:rsid w:val="007A780D"/>
    <w:rsid w:val="007A7CB0"/>
    <w:rsid w:val="007B3A4B"/>
    <w:rsid w:val="007B68A3"/>
    <w:rsid w:val="007C2541"/>
    <w:rsid w:val="007D66A8"/>
    <w:rsid w:val="007D773D"/>
    <w:rsid w:val="007E003F"/>
    <w:rsid w:val="007E2077"/>
    <w:rsid w:val="00802E72"/>
    <w:rsid w:val="00805F1D"/>
    <w:rsid w:val="008164F2"/>
    <w:rsid w:val="0081727E"/>
    <w:rsid w:val="00821395"/>
    <w:rsid w:val="00830E26"/>
    <w:rsid w:val="00843576"/>
    <w:rsid w:val="00843B64"/>
    <w:rsid w:val="008470BD"/>
    <w:rsid w:val="008478FC"/>
    <w:rsid w:val="00867BFF"/>
    <w:rsid w:val="0088480A"/>
    <w:rsid w:val="0088757A"/>
    <w:rsid w:val="00890E59"/>
    <w:rsid w:val="008957DD"/>
    <w:rsid w:val="008977A4"/>
    <w:rsid w:val="00897D98"/>
    <w:rsid w:val="008A26B4"/>
    <w:rsid w:val="008A3F90"/>
    <w:rsid w:val="008A6DF2"/>
    <w:rsid w:val="008A7807"/>
    <w:rsid w:val="008B0D6B"/>
    <w:rsid w:val="008B3832"/>
    <w:rsid w:val="008B4CC9"/>
    <w:rsid w:val="008C0EC8"/>
    <w:rsid w:val="008C13F0"/>
    <w:rsid w:val="008C1B8B"/>
    <w:rsid w:val="008D3AE0"/>
    <w:rsid w:val="008D7C99"/>
    <w:rsid w:val="008E0FCB"/>
    <w:rsid w:val="00907D78"/>
    <w:rsid w:val="0092178C"/>
    <w:rsid w:val="0092493F"/>
    <w:rsid w:val="00930B88"/>
    <w:rsid w:val="009354F5"/>
    <w:rsid w:val="009378DC"/>
    <w:rsid w:val="00940DCC"/>
    <w:rsid w:val="0094179A"/>
    <w:rsid w:val="0094459E"/>
    <w:rsid w:val="00944DBC"/>
    <w:rsid w:val="00950977"/>
    <w:rsid w:val="00951A7B"/>
    <w:rsid w:val="009564A6"/>
    <w:rsid w:val="00961A33"/>
    <w:rsid w:val="009628B9"/>
    <w:rsid w:val="00967621"/>
    <w:rsid w:val="00967E6A"/>
    <w:rsid w:val="00970866"/>
    <w:rsid w:val="009710DB"/>
    <w:rsid w:val="00974528"/>
    <w:rsid w:val="00980797"/>
    <w:rsid w:val="009935AC"/>
    <w:rsid w:val="00993639"/>
    <w:rsid w:val="009A6054"/>
    <w:rsid w:val="009B4A0F"/>
    <w:rsid w:val="009C0FEC"/>
    <w:rsid w:val="009C11D2"/>
    <w:rsid w:val="009C5943"/>
    <w:rsid w:val="009C6C70"/>
    <w:rsid w:val="009D0922"/>
    <w:rsid w:val="009D0B63"/>
    <w:rsid w:val="009E1A50"/>
    <w:rsid w:val="009E307E"/>
    <w:rsid w:val="009E47E3"/>
    <w:rsid w:val="009F3938"/>
    <w:rsid w:val="009F7140"/>
    <w:rsid w:val="00A03A4A"/>
    <w:rsid w:val="00A07870"/>
    <w:rsid w:val="00A07F19"/>
    <w:rsid w:val="00A1348D"/>
    <w:rsid w:val="00A142D1"/>
    <w:rsid w:val="00A1489E"/>
    <w:rsid w:val="00A232EE"/>
    <w:rsid w:val="00A32676"/>
    <w:rsid w:val="00A4175F"/>
    <w:rsid w:val="00A426AC"/>
    <w:rsid w:val="00A44411"/>
    <w:rsid w:val="00A469FA"/>
    <w:rsid w:val="00A50E94"/>
    <w:rsid w:val="00A55B01"/>
    <w:rsid w:val="00A56B5B"/>
    <w:rsid w:val="00A603FF"/>
    <w:rsid w:val="00A657DD"/>
    <w:rsid w:val="00A65A6A"/>
    <w:rsid w:val="00A666A6"/>
    <w:rsid w:val="00A675FD"/>
    <w:rsid w:val="00A72437"/>
    <w:rsid w:val="00A80611"/>
    <w:rsid w:val="00A84B15"/>
    <w:rsid w:val="00A87016"/>
    <w:rsid w:val="00AB1F69"/>
    <w:rsid w:val="00AB5340"/>
    <w:rsid w:val="00AC010E"/>
    <w:rsid w:val="00AC01CC"/>
    <w:rsid w:val="00AC16B8"/>
    <w:rsid w:val="00AC2CF3"/>
    <w:rsid w:val="00AC7C96"/>
    <w:rsid w:val="00AD7190"/>
    <w:rsid w:val="00AE237D"/>
    <w:rsid w:val="00AE2A3D"/>
    <w:rsid w:val="00AE502A"/>
    <w:rsid w:val="00AF0DF7"/>
    <w:rsid w:val="00AF7C07"/>
    <w:rsid w:val="00B22C93"/>
    <w:rsid w:val="00B27589"/>
    <w:rsid w:val="00B37EF9"/>
    <w:rsid w:val="00B405B7"/>
    <w:rsid w:val="00B45E6D"/>
    <w:rsid w:val="00B52222"/>
    <w:rsid w:val="00B523A2"/>
    <w:rsid w:val="00B54FE7"/>
    <w:rsid w:val="00B57C47"/>
    <w:rsid w:val="00B66901"/>
    <w:rsid w:val="00B71E6D"/>
    <w:rsid w:val="00B72070"/>
    <w:rsid w:val="00B779E1"/>
    <w:rsid w:val="00B859A3"/>
    <w:rsid w:val="00B91EE1"/>
    <w:rsid w:val="00BA0090"/>
    <w:rsid w:val="00BA1A67"/>
    <w:rsid w:val="00BB23EF"/>
    <w:rsid w:val="00BB49DE"/>
    <w:rsid w:val="00BC07FE"/>
    <w:rsid w:val="00BD0163"/>
    <w:rsid w:val="00BD159E"/>
    <w:rsid w:val="00BE1A92"/>
    <w:rsid w:val="00BE5B5F"/>
    <w:rsid w:val="00BE7F90"/>
    <w:rsid w:val="00C26F55"/>
    <w:rsid w:val="00C30C63"/>
    <w:rsid w:val="00C32B37"/>
    <w:rsid w:val="00C33318"/>
    <w:rsid w:val="00C36B8B"/>
    <w:rsid w:val="00C47DBF"/>
    <w:rsid w:val="00C53666"/>
    <w:rsid w:val="00C547FA"/>
    <w:rsid w:val="00C552FF"/>
    <w:rsid w:val="00C558DA"/>
    <w:rsid w:val="00C55AF3"/>
    <w:rsid w:val="00C60713"/>
    <w:rsid w:val="00C70B49"/>
    <w:rsid w:val="00C75C7C"/>
    <w:rsid w:val="00C81951"/>
    <w:rsid w:val="00C83A8F"/>
    <w:rsid w:val="00C84759"/>
    <w:rsid w:val="00C87AB0"/>
    <w:rsid w:val="00C97578"/>
    <w:rsid w:val="00CA4FCA"/>
    <w:rsid w:val="00CA6C7F"/>
    <w:rsid w:val="00CA78AF"/>
    <w:rsid w:val="00CB0C2F"/>
    <w:rsid w:val="00CB6F8C"/>
    <w:rsid w:val="00CC0260"/>
    <w:rsid w:val="00CC10A6"/>
    <w:rsid w:val="00CD5EB8"/>
    <w:rsid w:val="00CD6AC7"/>
    <w:rsid w:val="00CD7044"/>
    <w:rsid w:val="00CE08B9"/>
    <w:rsid w:val="00CE524C"/>
    <w:rsid w:val="00CF141F"/>
    <w:rsid w:val="00CF4777"/>
    <w:rsid w:val="00CF5AF8"/>
    <w:rsid w:val="00D067BB"/>
    <w:rsid w:val="00D070CC"/>
    <w:rsid w:val="00D1352A"/>
    <w:rsid w:val="00D13EDE"/>
    <w:rsid w:val="00D169AF"/>
    <w:rsid w:val="00D25249"/>
    <w:rsid w:val="00D255A7"/>
    <w:rsid w:val="00D3425E"/>
    <w:rsid w:val="00D358D8"/>
    <w:rsid w:val="00D44172"/>
    <w:rsid w:val="00D514BA"/>
    <w:rsid w:val="00D526D8"/>
    <w:rsid w:val="00D62D5F"/>
    <w:rsid w:val="00D63B8C"/>
    <w:rsid w:val="00D712FD"/>
    <w:rsid w:val="00D72CB6"/>
    <w:rsid w:val="00D739CC"/>
    <w:rsid w:val="00D8093D"/>
    <w:rsid w:val="00D8108C"/>
    <w:rsid w:val="00D842AE"/>
    <w:rsid w:val="00D85FFE"/>
    <w:rsid w:val="00D9211C"/>
    <w:rsid w:val="00D92DE0"/>
    <w:rsid w:val="00D92FEF"/>
    <w:rsid w:val="00D93A0F"/>
    <w:rsid w:val="00DA1BCA"/>
    <w:rsid w:val="00DA3FFA"/>
    <w:rsid w:val="00DA7299"/>
    <w:rsid w:val="00DB36B7"/>
    <w:rsid w:val="00DB3E23"/>
    <w:rsid w:val="00DC46FF"/>
    <w:rsid w:val="00DC5254"/>
    <w:rsid w:val="00DD1A4F"/>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07E2"/>
    <w:rsid w:val="00E32F59"/>
    <w:rsid w:val="00E37F15"/>
    <w:rsid w:val="00E440CD"/>
    <w:rsid w:val="00E46D9A"/>
    <w:rsid w:val="00E509D1"/>
    <w:rsid w:val="00E51A5F"/>
    <w:rsid w:val="00E565FF"/>
    <w:rsid w:val="00E600D6"/>
    <w:rsid w:val="00E63C75"/>
    <w:rsid w:val="00E65388"/>
    <w:rsid w:val="00E67833"/>
    <w:rsid w:val="00E74ACB"/>
    <w:rsid w:val="00E85B7D"/>
    <w:rsid w:val="00E9121B"/>
    <w:rsid w:val="00E94B48"/>
    <w:rsid w:val="00E96614"/>
    <w:rsid w:val="00EA0AE2"/>
    <w:rsid w:val="00EA292F"/>
    <w:rsid w:val="00EA39E5"/>
    <w:rsid w:val="00EB3106"/>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3184"/>
    <w:rsid w:val="00F25F15"/>
    <w:rsid w:val="00F319FC"/>
    <w:rsid w:val="00F37DC8"/>
    <w:rsid w:val="00F4061E"/>
    <w:rsid w:val="00F4243C"/>
    <w:rsid w:val="00F439B3"/>
    <w:rsid w:val="00F45AA8"/>
    <w:rsid w:val="00F4694A"/>
    <w:rsid w:val="00F502DD"/>
    <w:rsid w:val="00F511D5"/>
    <w:rsid w:val="00F52A1B"/>
    <w:rsid w:val="00F638FC"/>
    <w:rsid w:val="00F650C3"/>
    <w:rsid w:val="00F65D85"/>
    <w:rsid w:val="00F7203C"/>
    <w:rsid w:val="00F75453"/>
    <w:rsid w:val="00F8091E"/>
    <w:rsid w:val="00F8615C"/>
    <w:rsid w:val="00F933B3"/>
    <w:rsid w:val="00F969E5"/>
    <w:rsid w:val="00F97AEE"/>
    <w:rsid w:val="00F97E54"/>
    <w:rsid w:val="00FA1C95"/>
    <w:rsid w:val="00FA222D"/>
    <w:rsid w:val="00FA5A8F"/>
    <w:rsid w:val="00FA611A"/>
    <w:rsid w:val="00FA6BB0"/>
    <w:rsid w:val="00FB1DFB"/>
    <w:rsid w:val="00FD2D77"/>
    <w:rsid w:val="00FD5860"/>
    <w:rsid w:val="00FE352D"/>
    <w:rsid w:val="00FE40EB"/>
    <w:rsid w:val="00FE4D02"/>
    <w:rsid w:val="00FE51C9"/>
    <w:rsid w:val="00FE7B2F"/>
    <w:rsid w:val="00FE7D62"/>
    <w:rsid w:val="00FF0F49"/>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1E57"/>
  <w15:chartTrackingRefBased/>
  <w15:docId w15:val="{274EDF13-4360-4D31-924E-63979555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4694A"/>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F4694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F4694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F4694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F4694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F4694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F4694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F4694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F4694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F4694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F4694A"/>
    <w:rPr>
      <w:rFonts w:ascii="Times New Roman" w:hAnsi="Times New Roman"/>
      <w:b/>
      <w:sz w:val="18"/>
      <w:lang w:val="en-GB"/>
    </w:rPr>
  </w:style>
  <w:style w:type="table" w:customStyle="1" w:styleId="Tabledocright">
    <w:name w:val="Table_doc_right"/>
    <w:basedOn w:val="TableNormal"/>
    <w:rsid w:val="00F4694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F4694A"/>
    <w:pPr>
      <w:ind w:left="1000"/>
    </w:pPr>
    <w:rPr>
      <w:sz w:val="18"/>
      <w:szCs w:val="18"/>
    </w:rPr>
  </w:style>
  <w:style w:type="paragraph" w:styleId="TOC7">
    <w:name w:val="toc 7"/>
    <w:basedOn w:val="Normal"/>
    <w:next w:val="Normal"/>
    <w:autoRedefine/>
    <w:semiHidden/>
    <w:rsid w:val="00F4694A"/>
    <w:pPr>
      <w:ind w:left="1200"/>
    </w:pPr>
    <w:rPr>
      <w:sz w:val="18"/>
      <w:szCs w:val="18"/>
    </w:rPr>
  </w:style>
  <w:style w:type="paragraph" w:styleId="TOC8">
    <w:name w:val="toc 8"/>
    <w:basedOn w:val="Normal"/>
    <w:next w:val="Normal"/>
    <w:autoRedefine/>
    <w:semiHidden/>
    <w:rsid w:val="00F4694A"/>
    <w:pPr>
      <w:ind w:left="1400"/>
    </w:pPr>
    <w:rPr>
      <w:sz w:val="18"/>
      <w:szCs w:val="18"/>
    </w:rPr>
  </w:style>
  <w:style w:type="paragraph" w:styleId="TOC9">
    <w:name w:val="toc 9"/>
    <w:basedOn w:val="Normal"/>
    <w:next w:val="Normal"/>
    <w:autoRedefine/>
    <w:semiHidden/>
    <w:rsid w:val="00F4694A"/>
    <w:pPr>
      <w:ind w:left="1600"/>
    </w:pPr>
    <w:rPr>
      <w:sz w:val="18"/>
      <w:szCs w:val="18"/>
    </w:rPr>
  </w:style>
  <w:style w:type="paragraph" w:customStyle="1" w:styleId="Titlefigure">
    <w:name w:val="Title_figure"/>
    <w:basedOn w:val="Titletable"/>
    <w:next w:val="NormalNonumber"/>
    <w:rsid w:val="00F4694A"/>
    <w:pPr>
      <w:tabs>
        <w:tab w:val="clear" w:pos="4990"/>
      </w:tabs>
    </w:pPr>
    <w:rPr>
      <w:bCs w:val="0"/>
    </w:rPr>
  </w:style>
  <w:style w:type="paragraph" w:styleId="TableofFigures">
    <w:name w:val="table of figures"/>
    <w:basedOn w:val="Normal"/>
    <w:next w:val="Normal"/>
    <w:autoRedefine/>
    <w:semiHidden/>
    <w:rsid w:val="00F4694A"/>
    <w:pPr>
      <w:ind w:left="1814" w:hanging="567"/>
    </w:pPr>
  </w:style>
  <w:style w:type="paragraph" w:customStyle="1" w:styleId="CH1">
    <w:name w:val="CH1"/>
    <w:basedOn w:val="Normal-pool"/>
    <w:next w:val="CH2"/>
    <w:qFormat/>
    <w:rsid w:val="00F4694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F4694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F4694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F4694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F4694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F4694A"/>
    <w:pPr>
      <w:tabs>
        <w:tab w:val="left" w:pos="4321"/>
        <w:tab w:val="right" w:pos="8641"/>
      </w:tabs>
      <w:spacing w:before="60"/>
    </w:pPr>
    <w:rPr>
      <w:b/>
      <w:sz w:val="18"/>
    </w:rPr>
  </w:style>
  <w:style w:type="paragraph" w:customStyle="1" w:styleId="Footer-pool">
    <w:name w:val="Footer-pool"/>
    <w:basedOn w:val="Normal-pool"/>
    <w:next w:val="Normal-pool"/>
    <w:rsid w:val="00F4694A"/>
    <w:pPr>
      <w:tabs>
        <w:tab w:val="right" w:pos="8641"/>
      </w:tabs>
      <w:spacing w:after="120"/>
    </w:pPr>
    <w:rPr>
      <w:b/>
      <w:sz w:val="18"/>
    </w:rPr>
  </w:style>
  <w:style w:type="paragraph" w:customStyle="1" w:styleId="Header-pool">
    <w:name w:val="Header-pool"/>
    <w:basedOn w:val="Normal"/>
    <w:next w:val="Normal"/>
    <w:rsid w:val="00F4694A"/>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unhideWhenUsed/>
    <w:qFormat/>
    <w:rsid w:val="00F4694A"/>
    <w:rPr>
      <w:rFonts w:ascii="Times New Roman" w:hAnsi="Times New Roman"/>
      <w:color w:val="auto"/>
      <w:sz w:val="20"/>
      <w:szCs w:val="18"/>
      <w:vertAlign w:val="superscript"/>
      <w:lang w:val="en-GB"/>
    </w:rPr>
  </w:style>
  <w:style w:type="table" w:customStyle="1" w:styleId="AATable">
    <w:name w:val="AA_Table"/>
    <w:basedOn w:val="TableNormal"/>
    <w:semiHidden/>
    <w:rsid w:val="00F4694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F4694A"/>
    <w:pPr>
      <w:keepNext/>
      <w:keepLines/>
      <w:suppressAutoHyphens/>
    </w:pPr>
    <w:rPr>
      <w:b/>
    </w:rPr>
  </w:style>
  <w:style w:type="paragraph" w:customStyle="1" w:styleId="AATitle2">
    <w:name w:val="AA_Title2"/>
    <w:basedOn w:val="AATitle"/>
    <w:rsid w:val="00F4694A"/>
    <w:pPr>
      <w:keepNext w:val="0"/>
      <w:keepLines w:val="0"/>
      <w:tabs>
        <w:tab w:val="clear" w:pos="4990"/>
      </w:tabs>
      <w:spacing w:before="120" w:after="120"/>
    </w:pPr>
  </w:style>
  <w:style w:type="paragraph" w:customStyle="1" w:styleId="BBTitle">
    <w:name w:val="BB_Title"/>
    <w:basedOn w:val="Normal-pool"/>
    <w:qFormat/>
    <w:rsid w:val="00F4694A"/>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F4694A"/>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F4694A"/>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F4694A"/>
    <w:rPr>
      <w:color w:val="0000FF"/>
      <w:u w:val="none"/>
      <w:lang w:val="en-GB"/>
    </w:rPr>
  </w:style>
  <w:style w:type="numbering" w:customStyle="1" w:styleId="Normallist">
    <w:name w:val="Normal_list"/>
    <w:basedOn w:val="NoList"/>
    <w:rsid w:val="00F4694A"/>
    <w:pPr>
      <w:numPr>
        <w:numId w:val="1"/>
      </w:numPr>
    </w:pPr>
  </w:style>
  <w:style w:type="paragraph" w:customStyle="1" w:styleId="NormalNonumber">
    <w:name w:val="Normal_No_number"/>
    <w:basedOn w:val="Normal-pool"/>
    <w:qFormat/>
    <w:rsid w:val="00F4694A"/>
    <w:pPr>
      <w:spacing w:after="120"/>
      <w:ind w:left="1247"/>
    </w:pPr>
  </w:style>
  <w:style w:type="paragraph" w:customStyle="1" w:styleId="Normalnumber">
    <w:name w:val="Normal_number"/>
    <w:basedOn w:val="Normal"/>
    <w:link w:val="NormalnumberChar"/>
    <w:rsid w:val="00F4694A"/>
    <w:pPr>
      <w:numPr>
        <w:numId w:val="1"/>
      </w:numPr>
      <w:tabs>
        <w:tab w:val="clear" w:pos="624"/>
      </w:tabs>
      <w:spacing w:after="120"/>
      <w:ind w:left="1247"/>
    </w:pPr>
  </w:style>
  <w:style w:type="paragraph" w:customStyle="1" w:styleId="Titletable">
    <w:name w:val="Title_table"/>
    <w:basedOn w:val="Normal-pool"/>
    <w:next w:val="NormalNonumber"/>
    <w:rsid w:val="00F4694A"/>
    <w:pPr>
      <w:keepNext/>
      <w:keepLines/>
      <w:suppressAutoHyphens/>
      <w:spacing w:after="60"/>
      <w:ind w:left="1247"/>
    </w:pPr>
    <w:rPr>
      <w:b/>
      <w:bCs/>
    </w:rPr>
  </w:style>
  <w:style w:type="paragraph" w:styleId="TOC1">
    <w:name w:val="toc 1"/>
    <w:basedOn w:val="Normal"/>
    <w:next w:val="Normal"/>
    <w:autoRedefine/>
    <w:uiPriority w:val="39"/>
    <w:unhideWhenUsed/>
    <w:rsid w:val="00F4694A"/>
    <w:pPr>
      <w:tabs>
        <w:tab w:val="right" w:leader="dot" w:pos="9486"/>
      </w:tabs>
      <w:spacing w:before="240"/>
      <w:ind w:left="1984" w:hanging="737"/>
    </w:pPr>
    <w:rPr>
      <w:bCs/>
    </w:rPr>
  </w:style>
  <w:style w:type="paragraph" w:styleId="TOC2">
    <w:name w:val="toc 2"/>
    <w:basedOn w:val="Normal"/>
    <w:next w:val="Normal"/>
    <w:uiPriority w:val="39"/>
    <w:unhideWhenUsed/>
    <w:rsid w:val="00F4694A"/>
    <w:pPr>
      <w:tabs>
        <w:tab w:val="right" w:leader="dot" w:pos="9486"/>
      </w:tabs>
      <w:spacing w:before="60"/>
      <w:ind w:left="2608" w:hanging="737"/>
    </w:pPr>
  </w:style>
  <w:style w:type="paragraph" w:styleId="TOC3">
    <w:name w:val="toc 3"/>
    <w:basedOn w:val="Normal"/>
    <w:next w:val="Normal"/>
    <w:uiPriority w:val="39"/>
    <w:unhideWhenUsed/>
    <w:rsid w:val="00F4694A"/>
    <w:pPr>
      <w:tabs>
        <w:tab w:val="right" w:leader="dot" w:pos="9486"/>
      </w:tabs>
      <w:ind w:left="3232" w:hanging="737"/>
    </w:pPr>
    <w:rPr>
      <w:iCs/>
    </w:rPr>
  </w:style>
  <w:style w:type="paragraph" w:styleId="TOC4">
    <w:name w:val="toc 4"/>
    <w:basedOn w:val="Normal"/>
    <w:next w:val="Normal"/>
    <w:uiPriority w:val="39"/>
    <w:unhideWhenUsed/>
    <w:rsid w:val="00F4694A"/>
    <w:pPr>
      <w:tabs>
        <w:tab w:val="left" w:pos="1000"/>
        <w:tab w:val="right" w:leader="dot" w:pos="9486"/>
      </w:tabs>
      <w:ind w:left="3856" w:hanging="737"/>
    </w:pPr>
    <w:rPr>
      <w:szCs w:val="18"/>
    </w:rPr>
  </w:style>
  <w:style w:type="paragraph" w:styleId="TOC5">
    <w:name w:val="toc 5"/>
    <w:basedOn w:val="Normal"/>
    <w:next w:val="Normal"/>
    <w:uiPriority w:val="39"/>
    <w:rsid w:val="00F4694A"/>
    <w:pPr>
      <w:tabs>
        <w:tab w:val="right" w:leader="dot" w:pos="9486"/>
      </w:tabs>
      <w:ind w:left="4479" w:hanging="737"/>
    </w:pPr>
    <w:rPr>
      <w:sz w:val="18"/>
      <w:szCs w:val="18"/>
    </w:rPr>
  </w:style>
  <w:style w:type="paragraph" w:customStyle="1" w:styleId="ZZAnxheader">
    <w:name w:val="ZZ_Anx_header"/>
    <w:basedOn w:val="Normal-pool"/>
    <w:rsid w:val="00F4694A"/>
    <w:rPr>
      <w:b/>
      <w:bCs/>
      <w:sz w:val="28"/>
      <w:szCs w:val="22"/>
    </w:rPr>
  </w:style>
  <w:style w:type="paragraph" w:customStyle="1" w:styleId="ZZAnxtitle">
    <w:name w:val="ZZ_Anx_title"/>
    <w:basedOn w:val="Normal-pool"/>
    <w:rsid w:val="00F4694A"/>
    <w:pPr>
      <w:spacing w:before="360" w:after="120"/>
      <w:ind w:left="1247"/>
    </w:pPr>
    <w:rPr>
      <w:b/>
      <w:bCs/>
      <w:sz w:val="28"/>
      <w:szCs w:val="26"/>
    </w:rPr>
  </w:style>
  <w:style w:type="paragraph" w:styleId="NormalWeb">
    <w:name w:val="Normal (Web)"/>
    <w:basedOn w:val="Normal"/>
    <w:uiPriority w:val="99"/>
    <w:semiHidden/>
    <w:unhideWhenUsed/>
    <w:rsid w:val="00F4694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F4694A"/>
    <w:pPr>
      <w:spacing w:before="40" w:after="40"/>
    </w:pPr>
    <w:rPr>
      <w:sz w:val="18"/>
    </w:rPr>
  </w:style>
  <w:style w:type="paragraph" w:customStyle="1" w:styleId="Footnote-Text">
    <w:name w:val="Footnote-Text"/>
    <w:basedOn w:val="Normal-pool"/>
    <w:rsid w:val="00F4694A"/>
    <w:pPr>
      <w:spacing w:before="20" w:after="40"/>
      <w:ind w:left="1247"/>
    </w:pPr>
    <w:rPr>
      <w:sz w:val="18"/>
    </w:rPr>
  </w:style>
  <w:style w:type="paragraph" w:customStyle="1" w:styleId="AConvName">
    <w:name w:val="A_ConvName"/>
    <w:basedOn w:val="Normal-pool"/>
    <w:next w:val="Normal-pool"/>
    <w:rsid w:val="00F4694A"/>
    <w:pPr>
      <w:spacing w:before="120" w:after="240"/>
    </w:pPr>
    <w:rPr>
      <w:rFonts w:ascii="Arial" w:hAnsi="Arial"/>
      <w:b/>
      <w:sz w:val="28"/>
    </w:rPr>
  </w:style>
  <w:style w:type="paragraph" w:customStyle="1" w:styleId="ASymbol">
    <w:name w:val="A_Symbol"/>
    <w:basedOn w:val="Normal-pool"/>
    <w:rsid w:val="00F4694A"/>
    <w:pPr>
      <w:tabs>
        <w:tab w:val="clear" w:pos="624"/>
        <w:tab w:val="clear" w:pos="1247"/>
        <w:tab w:val="right" w:pos="2920"/>
      </w:tabs>
    </w:pPr>
    <w:rPr>
      <w:rFonts w:eastAsia="SimSun"/>
    </w:rPr>
  </w:style>
  <w:style w:type="paragraph" w:customStyle="1" w:styleId="AText">
    <w:name w:val="A_Text"/>
    <w:basedOn w:val="Normal-pool"/>
    <w:rsid w:val="00F4694A"/>
    <w:pPr>
      <w:spacing w:before="120"/>
    </w:pPr>
  </w:style>
  <w:style w:type="paragraph" w:customStyle="1" w:styleId="ATwoLetters">
    <w:name w:val="A_TwoLetters"/>
    <w:basedOn w:val="Normal-pool"/>
    <w:next w:val="Normal-pool"/>
    <w:rsid w:val="00F4694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F4694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F4694A"/>
    <w:rPr>
      <w:rFonts w:ascii="Tahoma" w:hAnsi="Tahoma" w:cs="Tahoma"/>
      <w:sz w:val="16"/>
      <w:szCs w:val="16"/>
    </w:rPr>
  </w:style>
  <w:style w:type="character" w:customStyle="1" w:styleId="BalloonTextChar">
    <w:name w:val="Balloon Text Char"/>
    <w:basedOn w:val="DefaultParagraphFont"/>
    <w:link w:val="BalloonText"/>
    <w:rsid w:val="00F4694A"/>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F4694A"/>
    <w:rPr>
      <w:sz w:val="16"/>
      <w:szCs w:val="16"/>
      <w:lang w:val="en-GB"/>
    </w:rPr>
  </w:style>
  <w:style w:type="paragraph" w:styleId="CommentText">
    <w:name w:val="annotation text"/>
    <w:basedOn w:val="Normal"/>
    <w:link w:val="CommentTextChar"/>
    <w:unhideWhenUsed/>
    <w:rsid w:val="00F4694A"/>
  </w:style>
  <w:style w:type="character" w:customStyle="1" w:styleId="CommentTextChar">
    <w:name w:val="Comment Text Char"/>
    <w:basedOn w:val="DefaultParagraphFont"/>
    <w:link w:val="CommentText"/>
    <w:rsid w:val="00F4694A"/>
    <w:rPr>
      <w:rFonts w:eastAsia="Times New Roman"/>
      <w:lang w:val="en-GB" w:eastAsia="en-US"/>
    </w:rPr>
  </w:style>
  <w:style w:type="paragraph" w:styleId="CommentSubject">
    <w:name w:val="annotation subject"/>
    <w:basedOn w:val="CommentText"/>
    <w:next w:val="CommentText"/>
    <w:link w:val="CommentSubjectChar"/>
    <w:semiHidden/>
    <w:unhideWhenUsed/>
    <w:rsid w:val="00F4694A"/>
    <w:rPr>
      <w:b/>
      <w:bCs/>
    </w:rPr>
  </w:style>
  <w:style w:type="character" w:customStyle="1" w:styleId="CommentSubjectChar">
    <w:name w:val="Comment Subject Char"/>
    <w:basedOn w:val="CommentTextChar"/>
    <w:link w:val="CommentSubject"/>
    <w:semiHidden/>
    <w:rsid w:val="00F4694A"/>
    <w:rPr>
      <w:rFonts w:eastAsia="Times New Roman"/>
      <w:b/>
      <w:bCs/>
      <w:lang w:val="en-GB" w:eastAsia="en-US"/>
    </w:rPr>
  </w:style>
  <w:style w:type="character" w:styleId="FollowedHyperlink">
    <w:name w:val="FollowedHyperlink"/>
    <w:uiPriority w:val="99"/>
    <w:semiHidden/>
    <w:rsid w:val="00F4694A"/>
    <w:rPr>
      <w:color w:val="0000FF"/>
      <w:u w:val="none"/>
      <w:lang w:val="en-GB"/>
    </w:rPr>
  </w:style>
  <w:style w:type="character" w:customStyle="1" w:styleId="FooterChar">
    <w:name w:val="Footer Char"/>
    <w:basedOn w:val="DefaultParagraphFont"/>
    <w:link w:val="CH4"/>
    <w:rsid w:val="00F4694A"/>
    <w:rPr>
      <w:rFonts w:eastAsia="Times New Roman"/>
      <w:b/>
      <w:lang w:val="en-GB" w:eastAsia="en-US"/>
    </w:rPr>
  </w:style>
  <w:style w:type="character" w:customStyle="1" w:styleId="HeaderChar">
    <w:name w:val="Header Char"/>
    <w:basedOn w:val="DefaultParagraphFont"/>
    <w:link w:val="Header"/>
    <w:semiHidden/>
    <w:rsid w:val="00F4694A"/>
    <w:rPr>
      <w:rFonts w:eastAsia="Times New Roman"/>
      <w:b/>
      <w:sz w:val="18"/>
      <w:lang w:val="en-GB" w:eastAsia="en-US"/>
    </w:rPr>
  </w:style>
  <w:style w:type="character" w:customStyle="1" w:styleId="Heading1Char">
    <w:name w:val="Heading 1 Char"/>
    <w:basedOn w:val="DefaultParagraphFont"/>
    <w:link w:val="Heading1"/>
    <w:rsid w:val="00F4694A"/>
    <w:rPr>
      <w:rFonts w:eastAsia="Times New Roman"/>
      <w:b/>
      <w:sz w:val="28"/>
      <w:szCs w:val="28"/>
      <w:lang w:val="en-GB" w:eastAsia="en-US"/>
    </w:rPr>
  </w:style>
  <w:style w:type="character" w:customStyle="1" w:styleId="Heading2Char">
    <w:name w:val="Heading 2 Char"/>
    <w:basedOn w:val="DefaultParagraphFont"/>
    <w:link w:val="Heading2"/>
    <w:rsid w:val="00F4694A"/>
    <w:rPr>
      <w:rFonts w:eastAsia="Times New Roman"/>
      <w:b/>
      <w:sz w:val="24"/>
      <w:szCs w:val="24"/>
      <w:lang w:val="en-GB" w:eastAsia="en-US"/>
    </w:rPr>
  </w:style>
  <w:style w:type="character" w:customStyle="1" w:styleId="Heading3Char">
    <w:name w:val="Heading 3 Char"/>
    <w:basedOn w:val="DefaultParagraphFont"/>
    <w:link w:val="Heading3"/>
    <w:rsid w:val="00F4694A"/>
    <w:rPr>
      <w:rFonts w:eastAsia="Times New Roman"/>
      <w:b/>
      <w:lang w:val="en-GB" w:eastAsia="en-US"/>
    </w:rPr>
  </w:style>
  <w:style w:type="character" w:customStyle="1" w:styleId="Heading4Char">
    <w:name w:val="Heading 4 Char"/>
    <w:basedOn w:val="DefaultParagraphFont"/>
    <w:link w:val="Heading4"/>
    <w:rsid w:val="00F4694A"/>
    <w:rPr>
      <w:rFonts w:eastAsia="Times New Roman"/>
      <w:b/>
      <w:lang w:val="en-GB" w:eastAsia="en-US"/>
    </w:rPr>
  </w:style>
  <w:style w:type="character" w:customStyle="1" w:styleId="Heading5Char">
    <w:name w:val="Heading 5 Char"/>
    <w:basedOn w:val="DefaultParagraphFont"/>
    <w:link w:val="Heading5"/>
    <w:rsid w:val="00F4694A"/>
    <w:rPr>
      <w:rFonts w:eastAsia="Times New Roman"/>
      <w:b/>
      <w:lang w:val="en-GB" w:eastAsia="en-US"/>
    </w:rPr>
  </w:style>
  <w:style w:type="character" w:customStyle="1" w:styleId="Heading6Char">
    <w:name w:val="Heading 6 Char"/>
    <w:basedOn w:val="DefaultParagraphFont"/>
    <w:link w:val="Heading6"/>
    <w:semiHidden/>
    <w:rsid w:val="00F4694A"/>
    <w:rPr>
      <w:rFonts w:eastAsia="Times New Roman"/>
      <w:bCs/>
      <w:sz w:val="24"/>
      <w:lang w:val="en-GB" w:eastAsia="en-US"/>
    </w:rPr>
  </w:style>
  <w:style w:type="character" w:customStyle="1" w:styleId="Heading7Char">
    <w:name w:val="Heading 7 Char"/>
    <w:basedOn w:val="DefaultParagraphFont"/>
    <w:link w:val="Heading7"/>
    <w:semiHidden/>
    <w:rsid w:val="00F4694A"/>
    <w:rPr>
      <w:rFonts w:eastAsia="Times New Roman"/>
      <w:b/>
      <w:snapToGrid w:val="0"/>
      <w:u w:val="single"/>
      <w:lang w:val="en-GB" w:eastAsia="en-US"/>
    </w:rPr>
  </w:style>
  <w:style w:type="character" w:customStyle="1" w:styleId="Heading8Char">
    <w:name w:val="Heading 8 Char"/>
    <w:basedOn w:val="DefaultParagraphFont"/>
    <w:link w:val="Heading8"/>
    <w:semiHidden/>
    <w:rsid w:val="00F4694A"/>
    <w:rPr>
      <w:rFonts w:eastAsia="Times New Roman"/>
      <w:b/>
      <w:snapToGrid w:val="0"/>
      <w:u w:val="single"/>
      <w:lang w:val="en-GB" w:eastAsia="en-US"/>
    </w:rPr>
  </w:style>
  <w:style w:type="character" w:customStyle="1" w:styleId="Heading9Char">
    <w:name w:val="Heading 9 Char"/>
    <w:basedOn w:val="DefaultParagraphFont"/>
    <w:link w:val="Heading9"/>
    <w:semiHidden/>
    <w:rsid w:val="00F4694A"/>
    <w:rPr>
      <w:rFonts w:eastAsia="Times New Roman"/>
      <w:snapToGrid w:val="0"/>
      <w:u w:val="single"/>
      <w:lang w:val="en-GB" w:eastAsia="en-US"/>
    </w:rPr>
  </w:style>
  <w:style w:type="paragraph" w:styleId="ListParagraph">
    <w:name w:val="List Paragraph"/>
    <w:basedOn w:val="Normal"/>
    <w:uiPriority w:val="34"/>
    <w:semiHidden/>
    <w:qFormat/>
    <w:rsid w:val="00F4694A"/>
    <w:pPr>
      <w:ind w:left="720"/>
      <w:contextualSpacing/>
    </w:pPr>
  </w:style>
  <w:style w:type="paragraph" w:styleId="NoSpacing">
    <w:name w:val="No Spacing"/>
    <w:uiPriority w:val="1"/>
    <w:semiHidden/>
    <w:qFormat/>
    <w:rsid w:val="00F4694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F4694A"/>
    <w:rPr>
      <w:rFonts w:eastAsia="Times New Roman"/>
      <w:lang w:val="en-GB" w:eastAsia="en-US"/>
    </w:rPr>
  </w:style>
  <w:style w:type="character" w:styleId="PlaceholderText">
    <w:name w:val="Placeholder Text"/>
    <w:basedOn w:val="DefaultParagraphFont"/>
    <w:uiPriority w:val="99"/>
    <w:semiHidden/>
    <w:rsid w:val="00F4694A"/>
    <w:rPr>
      <w:color w:val="808080"/>
      <w:lang w:val="en-GB"/>
    </w:rPr>
  </w:style>
  <w:style w:type="table" w:styleId="TableGrid">
    <w:name w:val="Table Grid"/>
    <w:basedOn w:val="TableNormal"/>
    <w:uiPriority w:val="39"/>
    <w:rsid w:val="00F4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F4694A"/>
    <w:pPr>
      <w:spacing w:before="120" w:after="240"/>
    </w:pPr>
  </w:style>
  <w:style w:type="character" w:customStyle="1" w:styleId="ALogoChar">
    <w:name w:val="A_Logo Char"/>
    <w:basedOn w:val="DefaultParagraphFont"/>
    <w:link w:val="ALogo"/>
    <w:rsid w:val="00F4694A"/>
    <w:rPr>
      <w:rFonts w:eastAsia="Times New Roman"/>
      <w:lang w:val="en-GB" w:eastAsia="en-US"/>
    </w:rPr>
  </w:style>
  <w:style w:type="paragraph" w:customStyle="1" w:styleId="ASpacer">
    <w:name w:val="A_Spacer"/>
    <w:basedOn w:val="Normal-pool"/>
    <w:link w:val="ASpacerChar"/>
    <w:rsid w:val="00F4694A"/>
    <w:rPr>
      <w:sz w:val="2"/>
    </w:rPr>
  </w:style>
  <w:style w:type="character" w:customStyle="1" w:styleId="ASpacerChar">
    <w:name w:val="A_Spacer Char"/>
    <w:basedOn w:val="DefaultParagraphFont"/>
    <w:link w:val="ASpacer"/>
    <w:rsid w:val="00F4694A"/>
    <w:rPr>
      <w:rFonts w:eastAsia="Times New Roman"/>
      <w:sz w:val="2"/>
      <w:lang w:val="en-GB" w:eastAsia="en-US"/>
    </w:rPr>
  </w:style>
  <w:style w:type="paragraph" w:customStyle="1" w:styleId="AATitle1">
    <w:name w:val="AA_Title1"/>
    <w:basedOn w:val="Normal-pool"/>
    <w:rsid w:val="00F4694A"/>
  </w:style>
  <w:style w:type="character" w:styleId="UnresolvedMention">
    <w:name w:val="Unresolved Mention"/>
    <w:basedOn w:val="DefaultParagraphFont"/>
    <w:uiPriority w:val="99"/>
    <w:semiHidden/>
    <w:rsid w:val="00F4694A"/>
    <w:rPr>
      <w:color w:val="605E5C"/>
      <w:shd w:val="clear" w:color="auto" w:fill="E1DFDD"/>
      <w:lang w:val="en-GB"/>
    </w:rPr>
  </w:style>
  <w:style w:type="paragraph" w:customStyle="1" w:styleId="ANormal">
    <w:name w:val="A_Normal"/>
    <w:basedOn w:val="Normal-pool"/>
    <w:rsid w:val="00F4694A"/>
  </w:style>
  <w:style w:type="paragraph" w:customStyle="1" w:styleId="AText0">
    <w:name w:val="A_Text0"/>
    <w:basedOn w:val="AText"/>
    <w:next w:val="AText"/>
    <w:rsid w:val="00F4694A"/>
    <w:pPr>
      <w:tabs>
        <w:tab w:val="clear" w:pos="4990"/>
      </w:tabs>
      <w:spacing w:before="0" w:after="120"/>
    </w:pPr>
  </w:style>
  <w:style w:type="paragraph" w:styleId="Footer">
    <w:name w:val="footer"/>
    <w:basedOn w:val="Normal"/>
    <w:link w:val="FooterChar1"/>
    <w:unhideWhenUsed/>
    <w:rsid w:val="00F4694A"/>
    <w:pPr>
      <w:tabs>
        <w:tab w:val="clear" w:pos="1247"/>
        <w:tab w:val="right" w:pos="8641"/>
      </w:tabs>
    </w:pPr>
    <w:rPr>
      <w:b/>
      <w:sz w:val="18"/>
    </w:rPr>
  </w:style>
  <w:style w:type="character" w:customStyle="1" w:styleId="FooterChar1">
    <w:name w:val="Footer Char1"/>
    <w:basedOn w:val="DefaultParagraphFont"/>
    <w:link w:val="Footer"/>
    <w:rsid w:val="00F4694A"/>
    <w:rPr>
      <w:rFonts w:eastAsia="Times New Roman"/>
      <w:b/>
      <w:sz w:val="18"/>
      <w:lang w:val="en-GB" w:eastAsia="en-US"/>
    </w:rPr>
  </w:style>
  <w:style w:type="paragraph" w:customStyle="1" w:styleId="Normal-pool">
    <w:name w:val="Normal-pool"/>
    <w:qFormat/>
    <w:rsid w:val="00F4694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F4694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F4694A"/>
    <w:pPr>
      <w:spacing w:before="60"/>
      <w:ind w:left="624"/>
    </w:pPr>
    <w:rPr>
      <w:rFonts w:eastAsiaTheme="minorEastAsia"/>
      <w:sz w:val="18"/>
    </w:rPr>
  </w:style>
  <w:style w:type="paragraph" w:styleId="Bibliography">
    <w:name w:val="Bibliography"/>
    <w:basedOn w:val="Normal"/>
    <w:next w:val="Normal"/>
    <w:uiPriority w:val="37"/>
    <w:semiHidden/>
    <w:rsid w:val="00F4694A"/>
  </w:style>
  <w:style w:type="paragraph" w:styleId="BlockText">
    <w:name w:val="Block Text"/>
    <w:basedOn w:val="Normal"/>
    <w:semiHidden/>
    <w:unhideWhenUsed/>
    <w:rsid w:val="00F4694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F4694A"/>
    <w:pPr>
      <w:spacing w:after="120"/>
    </w:pPr>
  </w:style>
  <w:style w:type="character" w:customStyle="1" w:styleId="BodyTextChar">
    <w:name w:val="Body Text Char"/>
    <w:basedOn w:val="DefaultParagraphFont"/>
    <w:link w:val="BodyText"/>
    <w:semiHidden/>
    <w:rsid w:val="00F4694A"/>
    <w:rPr>
      <w:rFonts w:eastAsia="Times New Roman"/>
      <w:lang w:val="en-GB" w:eastAsia="en-US"/>
    </w:rPr>
  </w:style>
  <w:style w:type="paragraph" w:styleId="BodyText2">
    <w:name w:val="Body Text 2"/>
    <w:basedOn w:val="Normal"/>
    <w:link w:val="BodyText2Char"/>
    <w:semiHidden/>
    <w:unhideWhenUsed/>
    <w:rsid w:val="00F4694A"/>
    <w:pPr>
      <w:spacing w:after="120" w:line="480" w:lineRule="auto"/>
    </w:pPr>
  </w:style>
  <w:style w:type="character" w:customStyle="1" w:styleId="BodyText2Char">
    <w:name w:val="Body Text 2 Char"/>
    <w:basedOn w:val="DefaultParagraphFont"/>
    <w:link w:val="BodyText2"/>
    <w:semiHidden/>
    <w:rsid w:val="00F4694A"/>
    <w:rPr>
      <w:rFonts w:eastAsia="Times New Roman"/>
      <w:lang w:val="en-GB" w:eastAsia="en-US"/>
    </w:rPr>
  </w:style>
  <w:style w:type="paragraph" w:styleId="BodyText3">
    <w:name w:val="Body Text 3"/>
    <w:basedOn w:val="Normal"/>
    <w:link w:val="BodyText3Char"/>
    <w:semiHidden/>
    <w:unhideWhenUsed/>
    <w:rsid w:val="00F4694A"/>
    <w:pPr>
      <w:spacing w:after="120"/>
    </w:pPr>
    <w:rPr>
      <w:sz w:val="16"/>
      <w:szCs w:val="16"/>
    </w:rPr>
  </w:style>
  <w:style w:type="character" w:customStyle="1" w:styleId="BodyText3Char">
    <w:name w:val="Body Text 3 Char"/>
    <w:basedOn w:val="DefaultParagraphFont"/>
    <w:link w:val="BodyText3"/>
    <w:semiHidden/>
    <w:rsid w:val="00F4694A"/>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F4694A"/>
    <w:pPr>
      <w:spacing w:after="0"/>
      <w:ind w:firstLine="360"/>
    </w:pPr>
  </w:style>
  <w:style w:type="character" w:customStyle="1" w:styleId="BodyTextFirstIndentChar">
    <w:name w:val="Body Text First Indent Char"/>
    <w:basedOn w:val="BodyTextChar"/>
    <w:link w:val="BodyTextFirstIndent"/>
    <w:semiHidden/>
    <w:rsid w:val="00F4694A"/>
    <w:rPr>
      <w:rFonts w:eastAsia="Times New Roman"/>
      <w:lang w:val="en-GB" w:eastAsia="en-US"/>
    </w:rPr>
  </w:style>
  <w:style w:type="paragraph" w:styleId="BodyTextIndent">
    <w:name w:val="Body Text Indent"/>
    <w:basedOn w:val="Normal"/>
    <w:link w:val="BodyTextIndentChar"/>
    <w:semiHidden/>
    <w:unhideWhenUsed/>
    <w:rsid w:val="00F4694A"/>
    <w:pPr>
      <w:spacing w:after="120"/>
      <w:ind w:left="283"/>
    </w:pPr>
  </w:style>
  <w:style w:type="character" w:customStyle="1" w:styleId="BodyTextIndentChar">
    <w:name w:val="Body Text Indent Char"/>
    <w:basedOn w:val="DefaultParagraphFont"/>
    <w:link w:val="BodyTextIndent"/>
    <w:semiHidden/>
    <w:rsid w:val="00F4694A"/>
    <w:rPr>
      <w:rFonts w:eastAsia="Times New Roman"/>
      <w:lang w:val="en-GB" w:eastAsia="en-US"/>
    </w:rPr>
  </w:style>
  <w:style w:type="paragraph" w:styleId="BodyTextFirstIndent2">
    <w:name w:val="Body Text First Indent 2"/>
    <w:basedOn w:val="BodyTextIndent"/>
    <w:link w:val="BodyTextFirstIndent2Char"/>
    <w:semiHidden/>
    <w:unhideWhenUsed/>
    <w:rsid w:val="00F4694A"/>
    <w:pPr>
      <w:spacing w:after="0"/>
      <w:ind w:left="360" w:firstLine="360"/>
    </w:pPr>
  </w:style>
  <w:style w:type="character" w:customStyle="1" w:styleId="BodyTextFirstIndent2Char">
    <w:name w:val="Body Text First Indent 2 Char"/>
    <w:basedOn w:val="BodyTextIndentChar"/>
    <w:link w:val="BodyTextFirstIndent2"/>
    <w:semiHidden/>
    <w:rsid w:val="00F4694A"/>
    <w:rPr>
      <w:rFonts w:eastAsia="Times New Roman"/>
      <w:lang w:val="en-GB" w:eastAsia="en-US"/>
    </w:rPr>
  </w:style>
  <w:style w:type="paragraph" w:styleId="BodyTextIndent2">
    <w:name w:val="Body Text Indent 2"/>
    <w:basedOn w:val="Normal"/>
    <w:link w:val="BodyTextIndent2Char"/>
    <w:semiHidden/>
    <w:unhideWhenUsed/>
    <w:rsid w:val="00F4694A"/>
    <w:pPr>
      <w:spacing w:after="120" w:line="480" w:lineRule="auto"/>
      <w:ind w:left="283"/>
    </w:pPr>
  </w:style>
  <w:style w:type="character" w:customStyle="1" w:styleId="BodyTextIndent2Char">
    <w:name w:val="Body Text Indent 2 Char"/>
    <w:basedOn w:val="DefaultParagraphFont"/>
    <w:link w:val="BodyTextIndent2"/>
    <w:semiHidden/>
    <w:rsid w:val="00F4694A"/>
    <w:rPr>
      <w:rFonts w:eastAsia="Times New Roman"/>
      <w:lang w:val="en-GB" w:eastAsia="en-US"/>
    </w:rPr>
  </w:style>
  <w:style w:type="paragraph" w:styleId="BodyTextIndent3">
    <w:name w:val="Body Text Indent 3"/>
    <w:basedOn w:val="Normal"/>
    <w:link w:val="BodyTextIndent3Char"/>
    <w:semiHidden/>
    <w:unhideWhenUsed/>
    <w:rsid w:val="00F4694A"/>
    <w:pPr>
      <w:spacing w:after="120"/>
      <w:ind w:left="283"/>
    </w:pPr>
    <w:rPr>
      <w:sz w:val="16"/>
      <w:szCs w:val="16"/>
    </w:rPr>
  </w:style>
  <w:style w:type="character" w:customStyle="1" w:styleId="BodyTextIndent3Char">
    <w:name w:val="Body Text Indent 3 Char"/>
    <w:basedOn w:val="DefaultParagraphFont"/>
    <w:link w:val="BodyTextIndent3"/>
    <w:semiHidden/>
    <w:rsid w:val="00F4694A"/>
    <w:rPr>
      <w:rFonts w:eastAsia="Times New Roman"/>
      <w:sz w:val="16"/>
      <w:szCs w:val="16"/>
      <w:lang w:val="en-GB" w:eastAsia="en-US"/>
    </w:rPr>
  </w:style>
  <w:style w:type="character" w:styleId="BookTitle">
    <w:name w:val="Book Title"/>
    <w:basedOn w:val="DefaultParagraphFont"/>
    <w:uiPriority w:val="33"/>
    <w:semiHidden/>
    <w:qFormat/>
    <w:rsid w:val="00F4694A"/>
    <w:rPr>
      <w:b/>
      <w:bCs/>
      <w:i/>
      <w:iCs/>
      <w:spacing w:val="5"/>
      <w:lang w:val="en-GB"/>
    </w:rPr>
  </w:style>
  <w:style w:type="paragraph" w:styleId="Caption">
    <w:name w:val="caption"/>
    <w:basedOn w:val="Normal"/>
    <w:next w:val="Normal"/>
    <w:semiHidden/>
    <w:unhideWhenUsed/>
    <w:qFormat/>
    <w:rsid w:val="00F4694A"/>
    <w:pPr>
      <w:spacing w:after="200"/>
    </w:pPr>
    <w:rPr>
      <w:i/>
      <w:iCs/>
      <w:color w:val="1F497D" w:themeColor="text2"/>
      <w:sz w:val="18"/>
      <w:szCs w:val="18"/>
    </w:rPr>
  </w:style>
  <w:style w:type="paragraph" w:styleId="Closing">
    <w:name w:val="Closing"/>
    <w:basedOn w:val="Normal"/>
    <w:link w:val="ClosingChar"/>
    <w:semiHidden/>
    <w:unhideWhenUsed/>
    <w:rsid w:val="00F4694A"/>
    <w:pPr>
      <w:ind w:left="4252"/>
    </w:pPr>
  </w:style>
  <w:style w:type="character" w:customStyle="1" w:styleId="ClosingChar">
    <w:name w:val="Closing Char"/>
    <w:basedOn w:val="DefaultParagraphFont"/>
    <w:link w:val="Closing"/>
    <w:semiHidden/>
    <w:rsid w:val="00F4694A"/>
    <w:rPr>
      <w:rFonts w:eastAsia="Times New Roman"/>
      <w:lang w:val="en-GB" w:eastAsia="en-US"/>
    </w:rPr>
  </w:style>
  <w:style w:type="table" w:styleId="ColourfulGrid">
    <w:name w:val="Colorful Grid"/>
    <w:basedOn w:val="TableNormal"/>
    <w:uiPriority w:val="73"/>
    <w:semiHidden/>
    <w:unhideWhenUsed/>
    <w:rsid w:val="00F469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F4694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F469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F4694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F4694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F469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F4694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F469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F4694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F469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F4694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F4694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F469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F4694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F469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F4694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F469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F4694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F4694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F4694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F4694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469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4694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469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4694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4694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469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4694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F4694A"/>
  </w:style>
  <w:style w:type="character" w:customStyle="1" w:styleId="DateChar">
    <w:name w:val="Date Char"/>
    <w:basedOn w:val="DefaultParagraphFont"/>
    <w:link w:val="Date"/>
    <w:semiHidden/>
    <w:rsid w:val="00F4694A"/>
    <w:rPr>
      <w:rFonts w:eastAsia="Times New Roman"/>
      <w:lang w:val="en-GB" w:eastAsia="en-US"/>
    </w:rPr>
  </w:style>
  <w:style w:type="paragraph" w:styleId="DocumentMap">
    <w:name w:val="Document Map"/>
    <w:basedOn w:val="Normal"/>
    <w:link w:val="DocumentMapChar"/>
    <w:semiHidden/>
    <w:unhideWhenUsed/>
    <w:rsid w:val="00F4694A"/>
    <w:rPr>
      <w:rFonts w:ascii="Segoe UI" w:hAnsi="Segoe UI" w:cs="Segoe UI"/>
      <w:sz w:val="16"/>
      <w:szCs w:val="16"/>
    </w:rPr>
  </w:style>
  <w:style w:type="character" w:customStyle="1" w:styleId="DocumentMapChar">
    <w:name w:val="Document Map Char"/>
    <w:basedOn w:val="DefaultParagraphFont"/>
    <w:link w:val="DocumentMap"/>
    <w:semiHidden/>
    <w:rsid w:val="00F4694A"/>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F4694A"/>
  </w:style>
  <w:style w:type="character" w:customStyle="1" w:styleId="EmailSignatureChar">
    <w:name w:val="Email Signature Char"/>
    <w:basedOn w:val="DefaultParagraphFont"/>
    <w:link w:val="EmailSignature"/>
    <w:semiHidden/>
    <w:rsid w:val="00F4694A"/>
    <w:rPr>
      <w:rFonts w:eastAsia="Times New Roman"/>
      <w:lang w:val="en-GB" w:eastAsia="en-US"/>
    </w:rPr>
  </w:style>
  <w:style w:type="character" w:styleId="Emphasis">
    <w:name w:val="Emphasis"/>
    <w:basedOn w:val="DefaultParagraphFont"/>
    <w:semiHidden/>
    <w:qFormat/>
    <w:rsid w:val="00F4694A"/>
    <w:rPr>
      <w:i/>
      <w:iCs/>
      <w:lang w:val="en-GB"/>
    </w:rPr>
  </w:style>
  <w:style w:type="character" w:styleId="EndnoteReference">
    <w:name w:val="endnote reference"/>
    <w:basedOn w:val="DefaultParagraphFont"/>
    <w:semiHidden/>
    <w:unhideWhenUsed/>
    <w:rsid w:val="00F4694A"/>
    <w:rPr>
      <w:vertAlign w:val="superscript"/>
      <w:lang w:val="en-GB"/>
    </w:rPr>
  </w:style>
  <w:style w:type="paragraph" w:styleId="EndnoteText">
    <w:name w:val="endnote text"/>
    <w:basedOn w:val="Normal"/>
    <w:link w:val="EndnoteTextChar"/>
    <w:semiHidden/>
    <w:unhideWhenUsed/>
    <w:rsid w:val="00F4694A"/>
  </w:style>
  <w:style w:type="character" w:customStyle="1" w:styleId="EndnoteTextChar">
    <w:name w:val="Endnote Text Char"/>
    <w:basedOn w:val="DefaultParagraphFont"/>
    <w:link w:val="EndnoteText"/>
    <w:semiHidden/>
    <w:rsid w:val="00F4694A"/>
    <w:rPr>
      <w:rFonts w:eastAsia="Times New Roman"/>
      <w:lang w:val="en-GB" w:eastAsia="en-US"/>
    </w:rPr>
  </w:style>
  <w:style w:type="paragraph" w:styleId="EnvelopeAddress">
    <w:name w:val="envelope address"/>
    <w:basedOn w:val="Normal"/>
    <w:semiHidden/>
    <w:unhideWhenUsed/>
    <w:rsid w:val="00F4694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4694A"/>
    <w:rPr>
      <w:rFonts w:asciiTheme="majorHAnsi" w:eastAsiaTheme="majorEastAsia" w:hAnsiTheme="majorHAnsi" w:cstheme="majorBidi"/>
    </w:rPr>
  </w:style>
  <w:style w:type="paragraph" w:styleId="FootnoteText">
    <w:name w:val="footnote text"/>
    <w:basedOn w:val="Normal"/>
    <w:link w:val="FootnoteTextChar"/>
    <w:semiHidden/>
    <w:unhideWhenUsed/>
    <w:rsid w:val="00F4694A"/>
  </w:style>
  <w:style w:type="character" w:customStyle="1" w:styleId="FootnoteTextChar">
    <w:name w:val="Footnote Text Char"/>
    <w:basedOn w:val="DefaultParagraphFont"/>
    <w:link w:val="FootnoteText"/>
    <w:semiHidden/>
    <w:rsid w:val="00F4694A"/>
    <w:rPr>
      <w:rFonts w:eastAsia="Times New Roman"/>
      <w:lang w:val="en-GB" w:eastAsia="en-US"/>
    </w:rPr>
  </w:style>
  <w:style w:type="table" w:styleId="GridTable1Light">
    <w:name w:val="Grid Table 1 Light"/>
    <w:basedOn w:val="TableNormal"/>
    <w:uiPriority w:val="46"/>
    <w:rsid w:val="00F469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4694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4694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4694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4694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4694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4694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4694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4694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4694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469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4694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469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4694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469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469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469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469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4694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469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4694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469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469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469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469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4694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469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4694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46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46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46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46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46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46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469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F46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F4694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F469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F4694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F4694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F469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F4694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F46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F4694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F469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F4694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F4694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F469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F4694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F4694A"/>
    <w:rPr>
      <w:color w:val="2B579A"/>
      <w:shd w:val="clear" w:color="auto" w:fill="E1DFDD"/>
      <w:lang w:val="en-GB"/>
    </w:rPr>
  </w:style>
  <w:style w:type="character" w:styleId="HTMLAcronym">
    <w:name w:val="HTML Acronym"/>
    <w:basedOn w:val="DefaultParagraphFont"/>
    <w:semiHidden/>
    <w:unhideWhenUsed/>
    <w:rsid w:val="00F4694A"/>
    <w:rPr>
      <w:lang w:val="en-GB"/>
    </w:rPr>
  </w:style>
  <w:style w:type="paragraph" w:styleId="HTMLAddress">
    <w:name w:val="HTML Address"/>
    <w:basedOn w:val="Normal"/>
    <w:link w:val="HTMLAddressChar"/>
    <w:semiHidden/>
    <w:unhideWhenUsed/>
    <w:rsid w:val="00F4694A"/>
    <w:rPr>
      <w:i/>
      <w:iCs/>
    </w:rPr>
  </w:style>
  <w:style w:type="character" w:customStyle="1" w:styleId="HTMLAddressChar">
    <w:name w:val="HTML Address Char"/>
    <w:basedOn w:val="DefaultParagraphFont"/>
    <w:link w:val="HTMLAddress"/>
    <w:semiHidden/>
    <w:rsid w:val="00F4694A"/>
    <w:rPr>
      <w:rFonts w:eastAsia="Times New Roman"/>
      <w:i/>
      <w:iCs/>
      <w:lang w:val="en-GB" w:eastAsia="en-US"/>
    </w:rPr>
  </w:style>
  <w:style w:type="character" w:styleId="HTMLCite">
    <w:name w:val="HTML Cite"/>
    <w:basedOn w:val="DefaultParagraphFont"/>
    <w:semiHidden/>
    <w:unhideWhenUsed/>
    <w:rsid w:val="00F4694A"/>
    <w:rPr>
      <w:i/>
      <w:iCs/>
      <w:lang w:val="en-GB"/>
    </w:rPr>
  </w:style>
  <w:style w:type="character" w:styleId="HTMLCode">
    <w:name w:val="HTML Code"/>
    <w:basedOn w:val="DefaultParagraphFont"/>
    <w:semiHidden/>
    <w:unhideWhenUsed/>
    <w:rsid w:val="00F4694A"/>
    <w:rPr>
      <w:rFonts w:ascii="Consolas" w:hAnsi="Consolas"/>
      <w:sz w:val="20"/>
      <w:szCs w:val="20"/>
      <w:lang w:val="en-GB"/>
    </w:rPr>
  </w:style>
  <w:style w:type="character" w:styleId="HTMLDefinition">
    <w:name w:val="HTML Definition"/>
    <w:basedOn w:val="DefaultParagraphFont"/>
    <w:semiHidden/>
    <w:unhideWhenUsed/>
    <w:rsid w:val="00F4694A"/>
    <w:rPr>
      <w:i/>
      <w:iCs/>
      <w:lang w:val="en-GB"/>
    </w:rPr>
  </w:style>
  <w:style w:type="character" w:styleId="HTMLKeyboard">
    <w:name w:val="HTML Keyboard"/>
    <w:basedOn w:val="DefaultParagraphFont"/>
    <w:semiHidden/>
    <w:unhideWhenUsed/>
    <w:rsid w:val="00F4694A"/>
    <w:rPr>
      <w:rFonts w:ascii="Consolas" w:hAnsi="Consolas"/>
      <w:sz w:val="20"/>
      <w:szCs w:val="20"/>
      <w:lang w:val="en-GB"/>
    </w:rPr>
  </w:style>
  <w:style w:type="paragraph" w:styleId="HTMLPreformatted">
    <w:name w:val="HTML Preformatted"/>
    <w:basedOn w:val="Normal"/>
    <w:link w:val="HTMLPreformattedChar"/>
    <w:semiHidden/>
    <w:unhideWhenUsed/>
    <w:rsid w:val="00F4694A"/>
    <w:rPr>
      <w:rFonts w:ascii="Consolas" w:hAnsi="Consolas"/>
    </w:rPr>
  </w:style>
  <w:style w:type="character" w:customStyle="1" w:styleId="HTMLPreformattedChar">
    <w:name w:val="HTML Preformatted Char"/>
    <w:basedOn w:val="DefaultParagraphFont"/>
    <w:link w:val="HTMLPreformatted"/>
    <w:semiHidden/>
    <w:rsid w:val="00F4694A"/>
    <w:rPr>
      <w:rFonts w:ascii="Consolas" w:eastAsia="Times New Roman" w:hAnsi="Consolas"/>
      <w:lang w:val="en-GB" w:eastAsia="en-US"/>
    </w:rPr>
  </w:style>
  <w:style w:type="character" w:styleId="HTMLSample">
    <w:name w:val="HTML Sample"/>
    <w:basedOn w:val="DefaultParagraphFont"/>
    <w:semiHidden/>
    <w:unhideWhenUsed/>
    <w:rsid w:val="00F4694A"/>
    <w:rPr>
      <w:rFonts w:ascii="Consolas" w:hAnsi="Consolas"/>
      <w:sz w:val="24"/>
      <w:szCs w:val="24"/>
      <w:lang w:val="en-GB"/>
    </w:rPr>
  </w:style>
  <w:style w:type="character" w:styleId="HTMLTypewriter">
    <w:name w:val="HTML Typewriter"/>
    <w:basedOn w:val="DefaultParagraphFont"/>
    <w:semiHidden/>
    <w:unhideWhenUsed/>
    <w:rsid w:val="00F4694A"/>
    <w:rPr>
      <w:rFonts w:ascii="Consolas" w:hAnsi="Consolas"/>
      <w:sz w:val="20"/>
      <w:szCs w:val="20"/>
      <w:lang w:val="en-GB"/>
    </w:rPr>
  </w:style>
  <w:style w:type="character" w:styleId="HTMLVariable">
    <w:name w:val="HTML Variable"/>
    <w:basedOn w:val="DefaultParagraphFont"/>
    <w:semiHidden/>
    <w:unhideWhenUsed/>
    <w:rsid w:val="00F4694A"/>
    <w:rPr>
      <w:i/>
      <w:iCs/>
      <w:lang w:val="en-GB"/>
    </w:rPr>
  </w:style>
  <w:style w:type="paragraph" w:styleId="Index1">
    <w:name w:val="index 1"/>
    <w:basedOn w:val="Normal"/>
    <w:next w:val="Normal"/>
    <w:autoRedefine/>
    <w:semiHidden/>
    <w:unhideWhenUsed/>
    <w:rsid w:val="00F4694A"/>
    <w:pPr>
      <w:tabs>
        <w:tab w:val="clear" w:pos="1247"/>
      </w:tabs>
      <w:ind w:left="200" w:hanging="200"/>
    </w:pPr>
  </w:style>
  <w:style w:type="paragraph" w:styleId="Index2">
    <w:name w:val="index 2"/>
    <w:basedOn w:val="Normal"/>
    <w:next w:val="Normal"/>
    <w:autoRedefine/>
    <w:semiHidden/>
    <w:unhideWhenUsed/>
    <w:rsid w:val="00F4694A"/>
    <w:pPr>
      <w:tabs>
        <w:tab w:val="clear" w:pos="1247"/>
      </w:tabs>
      <w:ind w:left="400" w:hanging="200"/>
    </w:pPr>
  </w:style>
  <w:style w:type="paragraph" w:styleId="Index3">
    <w:name w:val="index 3"/>
    <w:basedOn w:val="Normal"/>
    <w:next w:val="Normal"/>
    <w:autoRedefine/>
    <w:semiHidden/>
    <w:unhideWhenUsed/>
    <w:rsid w:val="00F4694A"/>
    <w:pPr>
      <w:tabs>
        <w:tab w:val="clear" w:pos="1247"/>
      </w:tabs>
      <w:ind w:left="600" w:hanging="200"/>
    </w:pPr>
  </w:style>
  <w:style w:type="paragraph" w:styleId="Index4">
    <w:name w:val="index 4"/>
    <w:basedOn w:val="Normal"/>
    <w:next w:val="Normal"/>
    <w:autoRedefine/>
    <w:semiHidden/>
    <w:unhideWhenUsed/>
    <w:rsid w:val="00F4694A"/>
    <w:pPr>
      <w:tabs>
        <w:tab w:val="clear" w:pos="1247"/>
      </w:tabs>
      <w:ind w:left="800" w:hanging="200"/>
    </w:pPr>
  </w:style>
  <w:style w:type="paragraph" w:styleId="Index5">
    <w:name w:val="index 5"/>
    <w:basedOn w:val="Normal"/>
    <w:next w:val="Normal"/>
    <w:autoRedefine/>
    <w:semiHidden/>
    <w:unhideWhenUsed/>
    <w:rsid w:val="00F4694A"/>
    <w:pPr>
      <w:tabs>
        <w:tab w:val="clear" w:pos="1247"/>
      </w:tabs>
      <w:ind w:left="1000" w:hanging="200"/>
    </w:pPr>
  </w:style>
  <w:style w:type="paragraph" w:styleId="Index6">
    <w:name w:val="index 6"/>
    <w:basedOn w:val="Normal"/>
    <w:next w:val="Normal"/>
    <w:autoRedefine/>
    <w:semiHidden/>
    <w:unhideWhenUsed/>
    <w:rsid w:val="00F4694A"/>
    <w:pPr>
      <w:tabs>
        <w:tab w:val="clear" w:pos="1247"/>
      </w:tabs>
      <w:ind w:left="1200" w:hanging="200"/>
    </w:pPr>
  </w:style>
  <w:style w:type="paragraph" w:styleId="Index7">
    <w:name w:val="index 7"/>
    <w:basedOn w:val="Normal"/>
    <w:next w:val="Normal"/>
    <w:autoRedefine/>
    <w:semiHidden/>
    <w:unhideWhenUsed/>
    <w:rsid w:val="00F4694A"/>
    <w:pPr>
      <w:tabs>
        <w:tab w:val="clear" w:pos="1247"/>
      </w:tabs>
      <w:ind w:left="1400" w:hanging="200"/>
    </w:pPr>
  </w:style>
  <w:style w:type="paragraph" w:styleId="Index8">
    <w:name w:val="index 8"/>
    <w:basedOn w:val="Normal"/>
    <w:next w:val="Normal"/>
    <w:autoRedefine/>
    <w:semiHidden/>
    <w:unhideWhenUsed/>
    <w:rsid w:val="00F4694A"/>
    <w:pPr>
      <w:tabs>
        <w:tab w:val="clear" w:pos="1247"/>
      </w:tabs>
      <w:ind w:left="1600" w:hanging="200"/>
    </w:pPr>
  </w:style>
  <w:style w:type="paragraph" w:styleId="Index9">
    <w:name w:val="index 9"/>
    <w:basedOn w:val="Normal"/>
    <w:next w:val="Normal"/>
    <w:autoRedefine/>
    <w:semiHidden/>
    <w:unhideWhenUsed/>
    <w:rsid w:val="00F4694A"/>
    <w:pPr>
      <w:tabs>
        <w:tab w:val="clear" w:pos="1247"/>
      </w:tabs>
      <w:ind w:left="1800" w:hanging="200"/>
    </w:pPr>
  </w:style>
  <w:style w:type="paragraph" w:styleId="IndexHeading">
    <w:name w:val="index heading"/>
    <w:basedOn w:val="Normal"/>
    <w:next w:val="Index1"/>
    <w:semiHidden/>
    <w:unhideWhenUsed/>
    <w:rsid w:val="00F4694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4694A"/>
    <w:rPr>
      <w:i/>
      <w:iCs/>
      <w:color w:val="4F81BD" w:themeColor="accent1"/>
      <w:lang w:val="en-GB"/>
    </w:rPr>
  </w:style>
  <w:style w:type="paragraph" w:styleId="IntenseQuote">
    <w:name w:val="Intense Quote"/>
    <w:basedOn w:val="Normal"/>
    <w:next w:val="Normal"/>
    <w:link w:val="IntenseQuoteChar"/>
    <w:uiPriority w:val="30"/>
    <w:semiHidden/>
    <w:qFormat/>
    <w:rsid w:val="00F4694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F4694A"/>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F4694A"/>
    <w:rPr>
      <w:b/>
      <w:bCs/>
      <w:smallCaps/>
      <w:color w:val="4F81BD" w:themeColor="accent1"/>
      <w:spacing w:val="5"/>
      <w:lang w:val="en-GB"/>
    </w:rPr>
  </w:style>
  <w:style w:type="table" w:styleId="LightGrid">
    <w:name w:val="Light Grid"/>
    <w:basedOn w:val="TableNormal"/>
    <w:uiPriority w:val="62"/>
    <w:semiHidden/>
    <w:unhideWhenUsed/>
    <w:rsid w:val="00F469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469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469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469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469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469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469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469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469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469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469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469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469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469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469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4694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469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4694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4694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469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4694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F4694A"/>
    <w:rPr>
      <w:lang w:val="en-GB"/>
    </w:rPr>
  </w:style>
  <w:style w:type="paragraph" w:styleId="List">
    <w:name w:val="List"/>
    <w:basedOn w:val="Normal"/>
    <w:semiHidden/>
    <w:unhideWhenUsed/>
    <w:rsid w:val="00F4694A"/>
    <w:pPr>
      <w:ind w:left="283" w:hanging="283"/>
      <w:contextualSpacing/>
    </w:pPr>
  </w:style>
  <w:style w:type="paragraph" w:styleId="List2">
    <w:name w:val="List 2"/>
    <w:basedOn w:val="Normal"/>
    <w:semiHidden/>
    <w:unhideWhenUsed/>
    <w:rsid w:val="00F4694A"/>
    <w:pPr>
      <w:ind w:left="566" w:hanging="283"/>
      <w:contextualSpacing/>
    </w:pPr>
  </w:style>
  <w:style w:type="paragraph" w:styleId="List3">
    <w:name w:val="List 3"/>
    <w:basedOn w:val="Normal"/>
    <w:semiHidden/>
    <w:unhideWhenUsed/>
    <w:rsid w:val="00F4694A"/>
    <w:pPr>
      <w:ind w:left="849" w:hanging="283"/>
      <w:contextualSpacing/>
    </w:pPr>
  </w:style>
  <w:style w:type="paragraph" w:styleId="List4">
    <w:name w:val="List 4"/>
    <w:basedOn w:val="Normal"/>
    <w:semiHidden/>
    <w:unhideWhenUsed/>
    <w:rsid w:val="00F4694A"/>
    <w:pPr>
      <w:ind w:left="1132" w:hanging="283"/>
      <w:contextualSpacing/>
    </w:pPr>
  </w:style>
  <w:style w:type="paragraph" w:styleId="List5">
    <w:name w:val="List 5"/>
    <w:basedOn w:val="Normal"/>
    <w:semiHidden/>
    <w:unhideWhenUsed/>
    <w:rsid w:val="00F4694A"/>
    <w:pPr>
      <w:ind w:left="1415" w:hanging="283"/>
      <w:contextualSpacing/>
    </w:pPr>
  </w:style>
  <w:style w:type="paragraph" w:styleId="ListBullet">
    <w:name w:val="List Bullet"/>
    <w:basedOn w:val="Normal"/>
    <w:semiHidden/>
    <w:rsid w:val="00F4694A"/>
    <w:pPr>
      <w:numPr>
        <w:numId w:val="6"/>
      </w:numPr>
      <w:contextualSpacing/>
    </w:pPr>
  </w:style>
  <w:style w:type="paragraph" w:styleId="ListBullet2">
    <w:name w:val="List Bullet 2"/>
    <w:basedOn w:val="Normal"/>
    <w:semiHidden/>
    <w:unhideWhenUsed/>
    <w:rsid w:val="00F4694A"/>
    <w:pPr>
      <w:numPr>
        <w:numId w:val="7"/>
      </w:numPr>
      <w:contextualSpacing/>
    </w:pPr>
  </w:style>
  <w:style w:type="paragraph" w:styleId="ListBullet3">
    <w:name w:val="List Bullet 3"/>
    <w:basedOn w:val="Normal"/>
    <w:semiHidden/>
    <w:unhideWhenUsed/>
    <w:rsid w:val="00F4694A"/>
    <w:pPr>
      <w:numPr>
        <w:numId w:val="8"/>
      </w:numPr>
      <w:contextualSpacing/>
    </w:pPr>
  </w:style>
  <w:style w:type="paragraph" w:styleId="ListBullet4">
    <w:name w:val="List Bullet 4"/>
    <w:basedOn w:val="Normal"/>
    <w:semiHidden/>
    <w:unhideWhenUsed/>
    <w:rsid w:val="00F4694A"/>
    <w:pPr>
      <w:numPr>
        <w:numId w:val="9"/>
      </w:numPr>
      <w:contextualSpacing/>
    </w:pPr>
  </w:style>
  <w:style w:type="paragraph" w:styleId="ListBullet5">
    <w:name w:val="List Bullet 5"/>
    <w:basedOn w:val="Normal"/>
    <w:semiHidden/>
    <w:unhideWhenUsed/>
    <w:rsid w:val="00F4694A"/>
    <w:pPr>
      <w:numPr>
        <w:numId w:val="10"/>
      </w:numPr>
      <w:contextualSpacing/>
    </w:pPr>
  </w:style>
  <w:style w:type="paragraph" w:styleId="ListContinue">
    <w:name w:val="List Continue"/>
    <w:basedOn w:val="Normal"/>
    <w:semiHidden/>
    <w:unhideWhenUsed/>
    <w:rsid w:val="00F4694A"/>
    <w:pPr>
      <w:spacing w:after="120"/>
      <w:ind w:left="283"/>
      <w:contextualSpacing/>
    </w:pPr>
  </w:style>
  <w:style w:type="paragraph" w:styleId="ListContinue2">
    <w:name w:val="List Continue 2"/>
    <w:basedOn w:val="Normal"/>
    <w:semiHidden/>
    <w:unhideWhenUsed/>
    <w:rsid w:val="00F4694A"/>
    <w:pPr>
      <w:spacing w:after="120"/>
      <w:ind w:left="566"/>
      <w:contextualSpacing/>
    </w:pPr>
  </w:style>
  <w:style w:type="paragraph" w:styleId="ListContinue3">
    <w:name w:val="List Continue 3"/>
    <w:basedOn w:val="Normal"/>
    <w:semiHidden/>
    <w:rsid w:val="00F4694A"/>
    <w:pPr>
      <w:spacing w:after="120"/>
      <w:ind w:left="849"/>
      <w:contextualSpacing/>
    </w:pPr>
  </w:style>
  <w:style w:type="paragraph" w:styleId="ListContinue4">
    <w:name w:val="List Continue 4"/>
    <w:basedOn w:val="Normal"/>
    <w:semiHidden/>
    <w:rsid w:val="00F4694A"/>
    <w:pPr>
      <w:spacing w:after="120"/>
      <w:ind w:left="1132"/>
      <w:contextualSpacing/>
    </w:pPr>
  </w:style>
  <w:style w:type="paragraph" w:styleId="ListContinue5">
    <w:name w:val="List Continue 5"/>
    <w:basedOn w:val="Normal"/>
    <w:semiHidden/>
    <w:rsid w:val="00F4694A"/>
    <w:pPr>
      <w:spacing w:after="120"/>
      <w:ind w:left="1415"/>
      <w:contextualSpacing/>
    </w:pPr>
  </w:style>
  <w:style w:type="paragraph" w:styleId="ListNumber">
    <w:name w:val="List Number"/>
    <w:basedOn w:val="Normal"/>
    <w:semiHidden/>
    <w:rsid w:val="00F4694A"/>
    <w:pPr>
      <w:numPr>
        <w:numId w:val="11"/>
      </w:numPr>
      <w:contextualSpacing/>
    </w:pPr>
  </w:style>
  <w:style w:type="paragraph" w:styleId="ListNumber2">
    <w:name w:val="List Number 2"/>
    <w:basedOn w:val="Normal"/>
    <w:semiHidden/>
    <w:unhideWhenUsed/>
    <w:rsid w:val="00F4694A"/>
    <w:pPr>
      <w:numPr>
        <w:numId w:val="12"/>
      </w:numPr>
      <w:contextualSpacing/>
    </w:pPr>
  </w:style>
  <w:style w:type="paragraph" w:styleId="ListNumber3">
    <w:name w:val="List Number 3"/>
    <w:basedOn w:val="Normal"/>
    <w:semiHidden/>
    <w:unhideWhenUsed/>
    <w:rsid w:val="00F4694A"/>
    <w:pPr>
      <w:numPr>
        <w:numId w:val="13"/>
      </w:numPr>
      <w:contextualSpacing/>
    </w:pPr>
  </w:style>
  <w:style w:type="paragraph" w:styleId="ListNumber4">
    <w:name w:val="List Number 4"/>
    <w:basedOn w:val="Normal"/>
    <w:semiHidden/>
    <w:unhideWhenUsed/>
    <w:rsid w:val="00F4694A"/>
    <w:pPr>
      <w:numPr>
        <w:numId w:val="14"/>
      </w:numPr>
      <w:contextualSpacing/>
    </w:pPr>
  </w:style>
  <w:style w:type="paragraph" w:styleId="ListNumber5">
    <w:name w:val="List Number 5"/>
    <w:basedOn w:val="Normal"/>
    <w:semiHidden/>
    <w:unhideWhenUsed/>
    <w:rsid w:val="00F4694A"/>
    <w:pPr>
      <w:numPr>
        <w:numId w:val="15"/>
      </w:numPr>
      <w:contextualSpacing/>
    </w:pPr>
  </w:style>
  <w:style w:type="table" w:styleId="ListTable1Light">
    <w:name w:val="List Table 1 Light"/>
    <w:basedOn w:val="TableNormal"/>
    <w:uiPriority w:val="46"/>
    <w:rsid w:val="00F4694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4694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4694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4694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4694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4694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4694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4694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4694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4694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4694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4694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4694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4694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469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4694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4694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4694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4694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4694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4694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469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469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469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469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4694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469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4694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4694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4694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4694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4694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4694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4694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4694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F4694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F4694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F4694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F4694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F4694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F4694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F4694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F4694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F4694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F4694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F4694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F4694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F4694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F4694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F4694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F4694A"/>
    <w:rPr>
      <w:rFonts w:ascii="Consolas" w:eastAsia="Times New Roman" w:hAnsi="Consolas"/>
      <w:lang w:val="en-GB" w:eastAsia="en-US"/>
    </w:rPr>
  </w:style>
  <w:style w:type="table" w:styleId="MediumGrid1">
    <w:name w:val="Medium Grid 1"/>
    <w:basedOn w:val="TableNormal"/>
    <w:uiPriority w:val="67"/>
    <w:semiHidden/>
    <w:unhideWhenUsed/>
    <w:rsid w:val="00F469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469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469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469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469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469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469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469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469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469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469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469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469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469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469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4694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469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4694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4694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469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4694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469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469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469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469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469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469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469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469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469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469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469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469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469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469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469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F4694A"/>
    <w:rPr>
      <w:color w:val="2B579A"/>
      <w:shd w:val="clear" w:color="auto" w:fill="E1DFDD"/>
      <w:lang w:val="en-GB"/>
    </w:rPr>
  </w:style>
  <w:style w:type="paragraph" w:styleId="MessageHeader">
    <w:name w:val="Message Header"/>
    <w:basedOn w:val="Normal"/>
    <w:link w:val="MessageHeaderChar"/>
    <w:semiHidden/>
    <w:rsid w:val="00F4694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4694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F4694A"/>
    <w:pPr>
      <w:ind w:left="720"/>
    </w:pPr>
  </w:style>
  <w:style w:type="paragraph" w:styleId="NoteHeading">
    <w:name w:val="Note Heading"/>
    <w:basedOn w:val="Normal"/>
    <w:next w:val="Normal"/>
    <w:link w:val="NoteHeadingChar"/>
    <w:semiHidden/>
    <w:unhideWhenUsed/>
    <w:rsid w:val="00F4694A"/>
  </w:style>
  <w:style w:type="character" w:customStyle="1" w:styleId="NoteHeadingChar">
    <w:name w:val="Note Heading Char"/>
    <w:basedOn w:val="DefaultParagraphFont"/>
    <w:link w:val="NoteHeading"/>
    <w:semiHidden/>
    <w:rsid w:val="00F4694A"/>
    <w:rPr>
      <w:rFonts w:eastAsia="Times New Roman"/>
      <w:lang w:val="en-GB" w:eastAsia="en-US"/>
    </w:rPr>
  </w:style>
  <w:style w:type="table" w:styleId="PlainTable1">
    <w:name w:val="Plain Table 1"/>
    <w:basedOn w:val="TableNormal"/>
    <w:uiPriority w:val="41"/>
    <w:rsid w:val="00F469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69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469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69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469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F4694A"/>
    <w:rPr>
      <w:rFonts w:ascii="Consolas" w:hAnsi="Consolas"/>
      <w:sz w:val="21"/>
      <w:szCs w:val="21"/>
    </w:rPr>
  </w:style>
  <w:style w:type="character" w:customStyle="1" w:styleId="PlainTextChar">
    <w:name w:val="Plain Text Char"/>
    <w:basedOn w:val="DefaultParagraphFont"/>
    <w:link w:val="PlainText"/>
    <w:semiHidden/>
    <w:rsid w:val="00F4694A"/>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F469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4694A"/>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F4694A"/>
  </w:style>
  <w:style w:type="character" w:customStyle="1" w:styleId="SalutationChar">
    <w:name w:val="Salutation Char"/>
    <w:basedOn w:val="DefaultParagraphFont"/>
    <w:link w:val="Salutation"/>
    <w:semiHidden/>
    <w:rsid w:val="00F4694A"/>
    <w:rPr>
      <w:rFonts w:eastAsia="Times New Roman"/>
      <w:lang w:val="en-GB" w:eastAsia="en-US"/>
    </w:rPr>
  </w:style>
  <w:style w:type="paragraph" w:styleId="Signature">
    <w:name w:val="Signature"/>
    <w:basedOn w:val="Normal"/>
    <w:link w:val="SignatureChar"/>
    <w:semiHidden/>
    <w:unhideWhenUsed/>
    <w:rsid w:val="00F4694A"/>
    <w:pPr>
      <w:ind w:left="4252"/>
    </w:pPr>
  </w:style>
  <w:style w:type="character" w:customStyle="1" w:styleId="SignatureChar">
    <w:name w:val="Signature Char"/>
    <w:basedOn w:val="DefaultParagraphFont"/>
    <w:link w:val="Signature"/>
    <w:semiHidden/>
    <w:rsid w:val="00F4694A"/>
    <w:rPr>
      <w:rFonts w:eastAsia="Times New Roman"/>
      <w:lang w:val="en-GB" w:eastAsia="en-US"/>
    </w:rPr>
  </w:style>
  <w:style w:type="character" w:styleId="SmartHyperlink">
    <w:name w:val="Smart Hyperlink"/>
    <w:basedOn w:val="DefaultParagraphFont"/>
    <w:uiPriority w:val="99"/>
    <w:semiHidden/>
    <w:rsid w:val="00F4694A"/>
    <w:rPr>
      <w:u w:val="dotted"/>
      <w:lang w:val="en-GB"/>
    </w:rPr>
  </w:style>
  <w:style w:type="character" w:styleId="SmartLink">
    <w:name w:val="Smart Link"/>
    <w:basedOn w:val="DefaultParagraphFont"/>
    <w:uiPriority w:val="99"/>
    <w:semiHidden/>
    <w:unhideWhenUsed/>
    <w:rsid w:val="00F4694A"/>
    <w:rPr>
      <w:color w:val="0000FF"/>
      <w:u w:val="single"/>
      <w:shd w:val="clear" w:color="auto" w:fill="F3F2F1"/>
      <w:lang w:val="en-GB"/>
    </w:rPr>
  </w:style>
  <w:style w:type="character" w:styleId="Strong">
    <w:name w:val="Strong"/>
    <w:basedOn w:val="DefaultParagraphFont"/>
    <w:semiHidden/>
    <w:qFormat/>
    <w:rsid w:val="00F4694A"/>
    <w:rPr>
      <w:b/>
      <w:bCs/>
      <w:lang w:val="en-GB"/>
    </w:rPr>
  </w:style>
  <w:style w:type="paragraph" w:styleId="Subtitle">
    <w:name w:val="Subtitle"/>
    <w:basedOn w:val="Normal"/>
    <w:next w:val="Normal"/>
    <w:link w:val="SubtitleChar"/>
    <w:semiHidden/>
    <w:qFormat/>
    <w:rsid w:val="00F469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F4694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F4694A"/>
    <w:rPr>
      <w:i/>
      <w:iCs/>
      <w:color w:val="404040" w:themeColor="text1" w:themeTint="BF"/>
      <w:lang w:val="en-GB"/>
    </w:rPr>
  </w:style>
  <w:style w:type="character" w:styleId="SubtleReference">
    <w:name w:val="Subtle Reference"/>
    <w:basedOn w:val="DefaultParagraphFont"/>
    <w:uiPriority w:val="31"/>
    <w:semiHidden/>
    <w:qFormat/>
    <w:rsid w:val="00F4694A"/>
    <w:rPr>
      <w:smallCaps/>
      <w:color w:val="5A5A5A" w:themeColor="text1" w:themeTint="A5"/>
      <w:lang w:val="en-GB"/>
    </w:rPr>
  </w:style>
  <w:style w:type="table" w:styleId="Table3Deffects1">
    <w:name w:val="Table 3D effects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469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F4694A"/>
    <w:pPr>
      <w:tabs>
        <w:tab w:val="clear" w:pos="1247"/>
      </w:tabs>
      <w:ind w:left="200" w:hanging="200"/>
    </w:pPr>
  </w:style>
  <w:style w:type="table" w:styleId="TableProfessional">
    <w:name w:val="Table Professional"/>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F4694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F469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4694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F4694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4694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090BF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zone.unep.org/science/assessment/te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19" ma:contentTypeDescription="Create a new document." ma:contentTypeScope="" ma:versionID="1df4abb212f383e24bf0598dd217aced">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285547fc22182fb9474519381530edf1"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www.w3.org/2000/xmlns/"/>
    <ds:schemaRef ds:uri="985ec44e-1bab-4c0b-9df0-6ba128686fc9"/>
    <ds:schemaRef ds:uri="http://www.w3.org/2001/XMLSchema-instance"/>
    <ds:schemaRef ds:uri="44b29a07-ae0c-4297-aad9-2f7ae2e24b8e"/>
    <ds:schemaRef ds:uri="http://schemas.microsoft.com/office/infopath/2007/PartnerControl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0F4D082-03A0-4647-B439-2DF226A76BE5}">
  <ds:schemaRefs>
    <ds:schemaRef ds:uri="http://schemas.microsoft.com/office/2006/metadata/contentType"/>
    <ds:schemaRef ds:uri="http://schemas.microsoft.com/office/2006/metadata/properties/metaAttributes"/>
    <ds:schemaRef ds:uri="http://www.w3.org/2000/xmlns/"/>
    <ds:schemaRef ds:uri="http://www.w3.org/2001/XMLSchema"/>
    <ds:schemaRef ds:uri="44b29a07-ae0c-4297-aad9-2f7ae2e24b8e"/>
    <ds:schemaRef ds:uri="a591afa8-fd54-42f1-9ea9-749d51e1c00b"/>
    <ds:schemaRef ds:uri="985ec44e-1bab-4c0b-9df0-6ba128686fc9"/>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27</TotalTime>
  <Pages>1</Pages>
  <Words>573</Words>
  <Characters>3271</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mutisya1111@gmail.com</cp:lastModifiedBy>
  <cp:revision>27</cp:revision>
  <cp:lastPrinted>2025-07-09T05:14:00Z</cp:lastPrinted>
  <dcterms:created xsi:type="dcterms:W3CDTF">2025-07-10T10:40:00Z</dcterms:created>
  <dcterms:modified xsi:type="dcterms:W3CDTF">2025-07-14T15:18:00Z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Office of Origin">
    <vt:lpwstr/>
  </property>
  <property fmtid="{D5CDD505-2E9C-101B-9397-08002B2CF9AE}" pid="13" name="Office_x0020_of_x0020_Origin">
    <vt:lpwstr/>
  </property>
  <property fmtid="{D5CDD505-2E9C-101B-9397-08002B2CF9AE}" pid="14" name="lcf76f155ced4ddcb4097134ff3c332f">
    <vt:lpwstr/>
  </property>
</Properties>
</file>