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4819"/>
        <w:gridCol w:w="3118"/>
      </w:tblGrid>
      <w:tr w:rsidR="00211639" w:rsidRPr="00211639" w14:paraId="000B4049" w14:textId="77777777" w:rsidTr="00211639">
        <w:trPr>
          <w:trHeight w:val="340"/>
        </w:trPr>
        <w:tc>
          <w:tcPr>
            <w:tcW w:w="1559" w:type="dxa"/>
          </w:tcPr>
          <w:p w14:paraId="31495F5E" w14:textId="77777777" w:rsidR="00211639" w:rsidRPr="00211639" w:rsidRDefault="00211639" w:rsidP="00211639">
            <w:pPr>
              <w:pStyle w:val="Normal-pool"/>
            </w:pPr>
          </w:p>
        </w:tc>
        <w:tc>
          <w:tcPr>
            <w:tcW w:w="4819" w:type="dxa"/>
          </w:tcPr>
          <w:p w14:paraId="66DC6DAA" w14:textId="77777777" w:rsidR="00211639" w:rsidRPr="00211639" w:rsidRDefault="00211639" w:rsidP="00211639">
            <w:pPr>
              <w:pStyle w:val="Normal-pool"/>
            </w:pPr>
          </w:p>
        </w:tc>
        <w:tc>
          <w:tcPr>
            <w:tcW w:w="3118" w:type="dxa"/>
          </w:tcPr>
          <w:p w14:paraId="31680EC4" w14:textId="77777777" w:rsidR="00211639" w:rsidRPr="00211639" w:rsidRDefault="00211639" w:rsidP="00211639">
            <w:pPr>
              <w:pStyle w:val="Normal-pool"/>
            </w:pPr>
          </w:p>
        </w:tc>
      </w:tr>
    </w:tbl>
    <w:p w14:paraId="1D03A5F3" w14:textId="77777777" w:rsidR="003D2CCE" w:rsidRPr="00211639" w:rsidRDefault="003D2CCE" w:rsidP="00211639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211639" w:rsidRPr="00211639" w14:paraId="140B199E" w14:textId="77777777" w:rsidTr="00211639">
        <w:trPr>
          <w:trHeight w:val="340"/>
        </w:trPr>
        <w:tc>
          <w:tcPr>
            <w:tcW w:w="3358" w:type="pct"/>
            <w:vAlign w:val="bottom"/>
          </w:tcPr>
          <w:p w14:paraId="69B801B8" w14:textId="77777777" w:rsidR="00211639" w:rsidRPr="00211639" w:rsidRDefault="00211639" w:rsidP="00211639">
            <w:pPr>
              <w:pStyle w:val="Normal-pool"/>
            </w:pPr>
          </w:p>
        </w:tc>
        <w:tc>
          <w:tcPr>
            <w:tcW w:w="1642" w:type="pct"/>
            <w:noWrap/>
            <w:vAlign w:val="bottom"/>
          </w:tcPr>
          <w:p w14:paraId="5326D6CB" w14:textId="12C33620" w:rsidR="00211639" w:rsidRPr="00211639" w:rsidRDefault="00211639" w:rsidP="00211639">
            <w:pPr>
              <w:pStyle w:val="ASymbol"/>
            </w:pPr>
            <w:r w:rsidRPr="00211639">
              <w:rPr>
                <w:b/>
                <w:sz w:val="28"/>
              </w:rPr>
              <w:t>UNEP</w:t>
            </w:r>
            <w:r w:rsidRPr="00211639">
              <w:t>/OzL.Pro.WG.</w:t>
            </w:r>
            <w:bookmarkStart w:id="0" w:name="Symbol1A"/>
            <w:r w:rsidRPr="00211639">
              <w:t>1</w:t>
            </w:r>
            <w:bookmarkStart w:id="1" w:name="Symbol1B"/>
            <w:bookmarkEnd w:id="0"/>
            <w:r w:rsidRPr="00211639">
              <w:t>/48</w:t>
            </w:r>
            <w:bookmarkStart w:id="2" w:name="Symbol1C"/>
            <w:bookmarkEnd w:id="1"/>
            <w:r w:rsidR="009251A1">
              <w:t>/CRP.3</w:t>
            </w:r>
            <w:bookmarkEnd w:id="2"/>
          </w:p>
        </w:tc>
      </w:tr>
    </w:tbl>
    <w:p w14:paraId="776908CE" w14:textId="77777777" w:rsidR="00211639" w:rsidRPr="00211639" w:rsidRDefault="00211639" w:rsidP="00211639">
      <w:pPr>
        <w:pStyle w:val="ASpacer"/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5102"/>
        <w:gridCol w:w="1276"/>
        <w:gridCol w:w="3118"/>
      </w:tblGrid>
      <w:tr w:rsidR="00211639" w:rsidRPr="00211639" w14:paraId="7ECB7E93" w14:textId="77777777" w:rsidTr="00211639">
        <w:trPr>
          <w:trHeight w:val="2098"/>
        </w:trPr>
        <w:tc>
          <w:tcPr>
            <w:tcW w:w="5102" w:type="dxa"/>
          </w:tcPr>
          <w:p w14:paraId="2F1FC316" w14:textId="1585AAB2" w:rsidR="00211639" w:rsidRPr="00211639" w:rsidRDefault="00211639" w:rsidP="00211639">
            <w:pPr>
              <w:pStyle w:val="AConvName"/>
            </w:pPr>
            <w:r w:rsidRPr="00211639">
              <w:t xml:space="preserve">United Nations </w:t>
            </w:r>
            <w:r w:rsidRPr="00211639">
              <w:br/>
              <w:t xml:space="preserve">Environment </w:t>
            </w:r>
            <w:r w:rsidRPr="00211639">
              <w:br/>
              <w:t>Programme</w:t>
            </w:r>
          </w:p>
        </w:tc>
        <w:tc>
          <w:tcPr>
            <w:tcW w:w="1276" w:type="dxa"/>
          </w:tcPr>
          <w:p w14:paraId="708BFA81" w14:textId="77777777" w:rsidR="00211639" w:rsidRPr="00211639" w:rsidRDefault="00211639" w:rsidP="00211639">
            <w:pPr>
              <w:pStyle w:val="Normal-pool"/>
            </w:pPr>
          </w:p>
        </w:tc>
        <w:tc>
          <w:tcPr>
            <w:tcW w:w="3118" w:type="dxa"/>
          </w:tcPr>
          <w:p w14:paraId="554363FF" w14:textId="15B183BA" w:rsidR="00211639" w:rsidRPr="00211639" w:rsidRDefault="00E360FE" w:rsidP="00211639">
            <w:pPr>
              <w:pStyle w:val="AText"/>
            </w:pPr>
            <w:r>
              <w:t>13 July 2026</w:t>
            </w:r>
          </w:p>
          <w:p w14:paraId="45162D0F" w14:textId="5F5D7D0A" w:rsidR="00211639" w:rsidRPr="00211639" w:rsidRDefault="00211639" w:rsidP="00211639">
            <w:pPr>
              <w:pStyle w:val="AText"/>
            </w:pPr>
            <w:bookmarkStart w:id="3" w:name="DistributionLang"/>
            <w:r w:rsidRPr="00211639">
              <w:t>Original: English</w:t>
            </w:r>
            <w:bookmarkEnd w:id="3"/>
          </w:p>
        </w:tc>
      </w:tr>
    </w:tbl>
    <w:p w14:paraId="7D8AF707" w14:textId="77777777" w:rsidR="00211639" w:rsidRPr="00211639" w:rsidRDefault="00211639" w:rsidP="00211639">
      <w:pPr>
        <w:pStyle w:val="ASpacer"/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8"/>
        <w:gridCol w:w="3969"/>
      </w:tblGrid>
      <w:tr w:rsidR="00211639" w:rsidRPr="00211639" w14:paraId="355B10D3" w14:textId="77777777" w:rsidTr="00211639">
        <w:trPr>
          <w:trHeight w:val="57"/>
        </w:trPr>
        <w:tc>
          <w:tcPr>
            <w:tcW w:w="5528" w:type="dxa"/>
          </w:tcPr>
          <w:p w14:paraId="4A0098FF" w14:textId="77777777" w:rsidR="00211639" w:rsidRPr="00211639" w:rsidRDefault="00211639" w:rsidP="00211639">
            <w:pPr>
              <w:pStyle w:val="AATitle"/>
            </w:pPr>
            <w:bookmarkStart w:id="4" w:name="CorNot1Text"/>
            <w:r w:rsidRPr="00211639">
              <w:t xml:space="preserve">Open-ended Working Group of the Parties </w:t>
            </w:r>
            <w:r w:rsidRPr="00211639">
              <w:br/>
              <w:t xml:space="preserve">to the Montreal Protocol on Substances </w:t>
            </w:r>
            <w:r w:rsidRPr="00211639">
              <w:br/>
              <w:t xml:space="preserve">that Deplete the Ozone Layer </w:t>
            </w:r>
          </w:p>
          <w:p w14:paraId="00442183" w14:textId="05AC8B9F" w:rsidR="00211639" w:rsidRPr="00211639" w:rsidRDefault="00211639" w:rsidP="00211639">
            <w:pPr>
              <w:pStyle w:val="AATitle"/>
            </w:pPr>
            <w:r w:rsidRPr="00211639">
              <w:t>Forty-eighth meeting</w:t>
            </w:r>
            <w:bookmarkEnd w:id="4"/>
            <w:r w:rsidRPr="00211639">
              <w:t xml:space="preserve"> </w:t>
            </w:r>
          </w:p>
          <w:p w14:paraId="493D47CB" w14:textId="71D0290F" w:rsidR="00211639" w:rsidRPr="00211639" w:rsidRDefault="00211639" w:rsidP="00211639">
            <w:pPr>
              <w:pStyle w:val="AATitle1"/>
            </w:pPr>
            <w:bookmarkStart w:id="5" w:name="CorNot1VenueDate"/>
            <w:r w:rsidRPr="00211639">
              <w:t>Bangkok, 13–17 July 2026</w:t>
            </w:r>
            <w:bookmarkEnd w:id="5"/>
            <w:r w:rsidRPr="00211639">
              <w:t xml:space="preserve"> </w:t>
            </w:r>
          </w:p>
          <w:p w14:paraId="63DF3DF8" w14:textId="16003C20" w:rsidR="00211639" w:rsidRPr="00211639" w:rsidRDefault="009251A1" w:rsidP="00211639">
            <w:pPr>
              <w:pStyle w:val="AATitle1"/>
            </w:pPr>
            <w:bookmarkStart w:id="6" w:name="CorNot1AgItem"/>
            <w:r>
              <w:t>Agenda item 7</w:t>
            </w:r>
            <w:bookmarkEnd w:id="6"/>
            <w:r w:rsidR="00211639" w:rsidRPr="00211639">
              <w:t xml:space="preserve"> </w:t>
            </w:r>
          </w:p>
          <w:p w14:paraId="08105852" w14:textId="3E64717A" w:rsidR="00211639" w:rsidRPr="00211639" w:rsidRDefault="006F4D66" w:rsidP="00211639">
            <w:pPr>
              <w:pStyle w:val="AATitle2"/>
            </w:pPr>
            <w:bookmarkStart w:id="7" w:name="CorNot1AgTitle"/>
            <w:r w:rsidRPr="006F4D66">
              <w:t>Further strengthening Montreal Protocol institutions</w:t>
            </w:r>
            <w:bookmarkEnd w:id="7"/>
          </w:p>
        </w:tc>
        <w:tc>
          <w:tcPr>
            <w:tcW w:w="3969" w:type="dxa"/>
          </w:tcPr>
          <w:p w14:paraId="7618ED78" w14:textId="77777777" w:rsidR="00211639" w:rsidRPr="00211639" w:rsidRDefault="00211639" w:rsidP="00211639">
            <w:pPr>
              <w:pStyle w:val="Normal-pool"/>
            </w:pPr>
          </w:p>
        </w:tc>
      </w:tr>
    </w:tbl>
    <w:p w14:paraId="6C46A908" w14:textId="0790784C" w:rsidR="0010234A" w:rsidRPr="009C3566" w:rsidRDefault="0010234A" w:rsidP="009C3566">
      <w:pPr>
        <w:pStyle w:val="BBTitle"/>
      </w:pPr>
      <w:r w:rsidRPr="009C3566">
        <w:t xml:space="preserve">Draft decision on </w:t>
      </w:r>
      <w:r w:rsidR="00232D3C" w:rsidRPr="009C3566">
        <w:t>strengthening Montreal Protocol operations</w:t>
      </w:r>
    </w:p>
    <w:p w14:paraId="4C314834" w14:textId="10BDDAE1" w:rsidR="0010234A" w:rsidRPr="00F60400" w:rsidRDefault="0010234A" w:rsidP="00F60400">
      <w:pPr>
        <w:pStyle w:val="CH2"/>
      </w:pPr>
      <w:r w:rsidRPr="00F60400">
        <w:tab/>
      </w:r>
      <w:r w:rsidRPr="00F60400">
        <w:tab/>
        <w:t xml:space="preserve">Submission by </w:t>
      </w:r>
      <w:r w:rsidR="00232D3C" w:rsidRPr="00F60400">
        <w:t xml:space="preserve">Cameroon </w:t>
      </w:r>
      <w:r w:rsidR="00232D3C" w:rsidRPr="007D0A8A">
        <w:t>on behalf of the African Group</w:t>
      </w:r>
    </w:p>
    <w:p w14:paraId="70401883" w14:textId="6CE43A7E" w:rsidR="0010234A" w:rsidRPr="0010234A" w:rsidRDefault="0010234A" w:rsidP="0010234A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</w:rPr>
      </w:pPr>
      <w:r w:rsidRPr="0010234A">
        <w:rPr>
          <w:i/>
          <w:iCs/>
        </w:rPr>
        <w:tab/>
        <w:t>The Thirty-Eighth Meeting of the Parties,</w:t>
      </w:r>
    </w:p>
    <w:p w14:paraId="4C797A50" w14:textId="321F27A1" w:rsidR="00E360FE" w:rsidRPr="00E34496" w:rsidRDefault="00E360FE" w:rsidP="009251A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b/>
          <w:bCs/>
          <w:lang w:val="en-US"/>
        </w:rPr>
      </w:pPr>
      <w:r w:rsidRPr="00FE3BD4">
        <w:rPr>
          <w:i/>
          <w:iCs/>
        </w:rPr>
        <w:t>Recalling</w:t>
      </w:r>
      <w:r w:rsidRPr="00FE3BD4">
        <w:t xml:space="preserve"> decisions XIV/7, XXXI/3, XXXIV/8, XXXV/12 and </w:t>
      </w:r>
      <w:r w:rsidRPr="00FE3BD4">
        <w:rPr>
          <w:lang w:val="en-US"/>
        </w:rPr>
        <w:t>XXXVI/9,</w:t>
      </w:r>
    </w:p>
    <w:p w14:paraId="6B562D3F" w14:textId="137664C8" w:rsidR="00E360FE" w:rsidRPr="00FE3BD4" w:rsidRDefault="00E360FE" w:rsidP="009251A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</w:pPr>
      <w:proofErr w:type="gramStart"/>
      <w:r w:rsidRPr="00FE3BD4">
        <w:rPr>
          <w:i/>
          <w:iCs/>
        </w:rPr>
        <w:t>Taking into account</w:t>
      </w:r>
      <w:proofErr w:type="gramEnd"/>
      <w:r w:rsidRPr="00FE3BD4">
        <w:t> the one-day informal meeting on facilitating the implementation of the Montreal Protocol</w:t>
      </w:r>
      <w:r w:rsidR="00562EDF" w:rsidRPr="00562EDF">
        <w:t xml:space="preserve"> </w:t>
      </w:r>
      <w:r w:rsidR="00562EDF" w:rsidRPr="00211639">
        <w:t>on Substances that Deplete the Ozone Layer</w:t>
      </w:r>
      <w:r w:rsidRPr="00FE3BD4">
        <w:t xml:space="preserve"> </w:t>
      </w:r>
      <w:r w:rsidR="00636A0D" w:rsidRPr="00FE3BD4">
        <w:t xml:space="preserve">held </w:t>
      </w:r>
      <w:proofErr w:type="gramStart"/>
      <w:r w:rsidR="00636A0D" w:rsidRPr="00FE3BD4">
        <w:t>back</w:t>
      </w:r>
      <w:r w:rsidR="00636A0D">
        <w:t xml:space="preserve"> </w:t>
      </w:r>
      <w:r w:rsidR="00636A0D" w:rsidRPr="00FE3BD4">
        <w:t>to</w:t>
      </w:r>
      <w:r w:rsidR="00636A0D">
        <w:t xml:space="preserve"> </w:t>
      </w:r>
      <w:r w:rsidR="00636A0D" w:rsidRPr="00FE3BD4">
        <w:t>back</w:t>
      </w:r>
      <w:proofErr w:type="gramEnd"/>
      <w:r w:rsidR="00636A0D" w:rsidRPr="00FE3BD4">
        <w:t xml:space="preserve"> with the </w:t>
      </w:r>
      <w:r w:rsidR="000B714F">
        <w:t>Thirty</w:t>
      </w:r>
      <w:r w:rsidR="000B714F">
        <w:noBreakHyphen/>
      </w:r>
      <w:r w:rsidR="00636A0D" w:rsidRPr="00FE3BD4">
        <w:t>Seventh Meeting of the Parties</w:t>
      </w:r>
      <w:r w:rsidR="00636A0D">
        <w:t>,</w:t>
      </w:r>
      <w:r w:rsidR="00636A0D" w:rsidRPr="00FE3BD4">
        <w:t xml:space="preserve"> </w:t>
      </w:r>
      <w:r w:rsidRPr="00FE3BD4">
        <w:t xml:space="preserve">and </w:t>
      </w:r>
      <w:r w:rsidR="00562EDF">
        <w:t xml:space="preserve">recalling </w:t>
      </w:r>
      <w:r w:rsidRPr="00FE3BD4">
        <w:t xml:space="preserve">the note by the </w:t>
      </w:r>
      <w:r w:rsidR="00562EDF">
        <w:t xml:space="preserve">Ozone </w:t>
      </w:r>
      <w:r w:rsidRPr="00FE3BD4">
        <w:t xml:space="preserve">Secretariat on </w:t>
      </w:r>
      <w:r w:rsidR="00562EDF">
        <w:t xml:space="preserve">the </w:t>
      </w:r>
      <w:r w:rsidRPr="00FE3BD4">
        <w:t>outcomes of the informal meeting,</w:t>
      </w:r>
      <w:r w:rsidR="00636A0D">
        <w:rPr>
          <w:rStyle w:val="FootnoteReference"/>
        </w:rPr>
        <w:footnoteReference w:id="1"/>
      </w:r>
    </w:p>
    <w:p w14:paraId="6412B016" w14:textId="5FED98E4" w:rsidR="00E360FE" w:rsidRPr="009251A1" w:rsidRDefault="00E360FE" w:rsidP="009251A1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871"/>
        <w:rPr>
          <w:b/>
          <w:bCs/>
          <w:i/>
          <w:iCs/>
        </w:rPr>
      </w:pPr>
      <w:r w:rsidRPr="009251A1">
        <w:rPr>
          <w:i/>
          <w:iCs/>
        </w:rPr>
        <w:t>Decides:</w:t>
      </w:r>
    </w:p>
    <w:p w14:paraId="3BFA32E7" w14:textId="38142B9A" w:rsidR="00E360FE" w:rsidRPr="00562EDF" w:rsidRDefault="00E360FE" w:rsidP="009251A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76543">
        <w:rPr>
          <w:i/>
          <w:iCs/>
        </w:rPr>
        <w:t>To request</w:t>
      </w:r>
      <w:r w:rsidRPr="00FE3BD4">
        <w:t xml:space="preserve"> </w:t>
      </w:r>
      <w:r w:rsidRPr="00636A0D">
        <w:t>the Ozone Secretariat to</w:t>
      </w:r>
      <w:r w:rsidRPr="00FE3BD4">
        <w:t xml:space="preserve"> prepare a report on the available tools that could be deployed to enhance tracking and </w:t>
      </w:r>
      <w:r w:rsidRPr="00562EDF">
        <w:t xml:space="preserve">monitoring of controlled substances across the supply chain, including on online marketplaces and e-commerce platforms, for consideration at </w:t>
      </w:r>
      <w:r w:rsidR="00562EDF" w:rsidRPr="00562EDF">
        <w:t>the</w:t>
      </w:r>
      <w:r w:rsidRPr="00562EDF">
        <w:t xml:space="preserve"> forty-ninth meeting of the Open-</w:t>
      </w:r>
      <w:r w:rsidR="00562EDF" w:rsidRPr="00562EDF">
        <w:t>e</w:t>
      </w:r>
      <w:r w:rsidRPr="00562EDF">
        <w:t>nded Working Group</w:t>
      </w:r>
      <w:r w:rsidR="00562EDF" w:rsidRPr="00562EDF">
        <w:t>;</w:t>
      </w:r>
    </w:p>
    <w:p w14:paraId="24F16FB1" w14:textId="023F8E39" w:rsidR="00E360FE" w:rsidRPr="00562EDF" w:rsidRDefault="00E360FE" w:rsidP="009251A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562EDF">
        <w:rPr>
          <w:i/>
          <w:iCs/>
        </w:rPr>
        <w:t xml:space="preserve">To </w:t>
      </w:r>
      <w:r w:rsidR="007D0A8A">
        <w:rPr>
          <w:i/>
          <w:iCs/>
        </w:rPr>
        <w:t xml:space="preserve">also </w:t>
      </w:r>
      <w:r w:rsidRPr="00562EDF">
        <w:rPr>
          <w:i/>
          <w:iCs/>
        </w:rPr>
        <w:t>request</w:t>
      </w:r>
      <w:r w:rsidRPr="00562EDF">
        <w:t xml:space="preserve"> the Ozone Secretariat to develop </w:t>
      </w:r>
      <w:r w:rsidR="00562EDF" w:rsidRPr="00562EDF">
        <w:t>s</w:t>
      </w:r>
      <w:r w:rsidRPr="00562EDF">
        <w:t xml:space="preserve">tandard </w:t>
      </w:r>
      <w:r w:rsidR="00562EDF" w:rsidRPr="00562EDF">
        <w:t>o</w:t>
      </w:r>
      <w:r w:rsidRPr="00562EDF">
        <w:t xml:space="preserve">perating </w:t>
      </w:r>
      <w:r w:rsidR="00562EDF" w:rsidRPr="00562EDF">
        <w:t>p</w:t>
      </w:r>
      <w:r w:rsidRPr="00562EDF">
        <w:t xml:space="preserve">rocedures to support a harmonized approach </w:t>
      </w:r>
      <w:r w:rsidR="00562EDF" w:rsidRPr="00562EDF">
        <w:t>for</w:t>
      </w:r>
      <w:r w:rsidRPr="00562EDF">
        <w:t xml:space="preserve"> </w:t>
      </w:r>
      <w:r w:rsidR="00562EDF" w:rsidRPr="00562EDF">
        <w:t xml:space="preserve">detection of </w:t>
      </w:r>
      <w:r w:rsidRPr="00562EDF">
        <w:t>illegal</w:t>
      </w:r>
      <w:r w:rsidR="00562EDF" w:rsidRPr="00562EDF">
        <w:t xml:space="preserve"> </w:t>
      </w:r>
      <w:r w:rsidRPr="00562EDF">
        <w:t>trade, handling</w:t>
      </w:r>
      <w:r w:rsidR="00562EDF" w:rsidRPr="00562EDF">
        <w:t xml:space="preserve"> of cases</w:t>
      </w:r>
      <w:r w:rsidRPr="00562EDF">
        <w:t xml:space="preserve">, </w:t>
      </w:r>
      <w:r w:rsidR="00562EDF" w:rsidRPr="00562EDF">
        <w:t xml:space="preserve">management of </w:t>
      </w:r>
      <w:r w:rsidRPr="00562EDF">
        <w:t>seizure</w:t>
      </w:r>
      <w:r w:rsidR="00562EDF" w:rsidRPr="00562EDF">
        <w:t>s</w:t>
      </w:r>
      <w:r w:rsidRPr="00562EDF">
        <w:t>, reporting</w:t>
      </w:r>
      <w:r w:rsidR="00636A0D">
        <w:t>,</w:t>
      </w:r>
      <w:r w:rsidRPr="00562EDF">
        <w:t xml:space="preserve"> and sanctions for consideration </w:t>
      </w:r>
      <w:r w:rsidR="00A530EC">
        <w:t>by</w:t>
      </w:r>
      <w:r w:rsidRPr="00562EDF">
        <w:t xml:space="preserve"> </w:t>
      </w:r>
      <w:r w:rsidR="00562EDF" w:rsidRPr="00562EDF">
        <w:t>the</w:t>
      </w:r>
      <w:r w:rsidRPr="00562EDF">
        <w:t xml:space="preserve"> </w:t>
      </w:r>
      <w:r w:rsidR="00A530EC">
        <w:t>T</w:t>
      </w:r>
      <w:r w:rsidRPr="00562EDF">
        <w:t>hirty-</w:t>
      </w:r>
      <w:r w:rsidR="00A530EC">
        <w:t>N</w:t>
      </w:r>
      <w:r w:rsidRPr="00562EDF">
        <w:t>inth Meeting of the Parties</w:t>
      </w:r>
      <w:r w:rsidR="00562EDF" w:rsidRPr="00562EDF">
        <w:t>;</w:t>
      </w:r>
    </w:p>
    <w:p w14:paraId="5F2F3FC3" w14:textId="05696A89" w:rsidR="00E360FE" w:rsidRPr="00FE3BD4" w:rsidRDefault="00E360FE" w:rsidP="009251A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562EDF">
        <w:rPr>
          <w:i/>
          <w:iCs/>
        </w:rPr>
        <w:t xml:space="preserve">To </w:t>
      </w:r>
      <w:r w:rsidR="007D0A8A">
        <w:rPr>
          <w:i/>
          <w:iCs/>
        </w:rPr>
        <w:t xml:space="preserve">further </w:t>
      </w:r>
      <w:r w:rsidRPr="00562EDF">
        <w:rPr>
          <w:i/>
          <w:iCs/>
        </w:rPr>
        <w:t>request</w:t>
      </w:r>
      <w:r w:rsidRPr="00562EDF">
        <w:t xml:space="preserve"> the Ozone Secretariat to prepare a checklist that defines core features of effective licensing systems, taking into consideration Article 4B of the Montreal Protocol and relevant decisions and reports, including the summary</w:t>
      </w:r>
      <w:r w:rsidR="007D0A8A">
        <w:rPr>
          <w:rStyle w:val="FootnoteReference"/>
        </w:rPr>
        <w:footnoteReference w:id="2"/>
      </w:r>
      <w:r w:rsidRPr="00562EDF">
        <w:t xml:space="preserve"> of common features of licensing systems in response to paragraph 1 of decision XXXVI/9, for consideration </w:t>
      </w:r>
      <w:r w:rsidR="00A530EC">
        <w:t>by</w:t>
      </w:r>
      <w:r w:rsidRPr="00562EDF">
        <w:t xml:space="preserve"> </w:t>
      </w:r>
      <w:r w:rsidR="00562EDF">
        <w:t>the</w:t>
      </w:r>
      <w:r w:rsidRPr="00562EDF">
        <w:t xml:space="preserve"> </w:t>
      </w:r>
      <w:r w:rsidR="00A530EC">
        <w:t>T</w:t>
      </w:r>
      <w:r w:rsidRPr="00562EDF">
        <w:t>hirty</w:t>
      </w:r>
      <w:r w:rsidRPr="00FE3BD4">
        <w:t>-</w:t>
      </w:r>
      <w:r w:rsidR="00A530EC">
        <w:t>N</w:t>
      </w:r>
      <w:r w:rsidRPr="00FE3BD4">
        <w:t>inth Meeting of the Parties</w:t>
      </w:r>
      <w:r w:rsidR="00562EDF">
        <w:t>;</w:t>
      </w:r>
    </w:p>
    <w:p w14:paraId="581875F9" w14:textId="049F6C78" w:rsidR="00E360FE" w:rsidRPr="00FE3BD4" w:rsidRDefault="00E360FE" w:rsidP="009251A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76543">
        <w:rPr>
          <w:i/>
          <w:iCs/>
        </w:rPr>
        <w:t>To request</w:t>
      </w:r>
      <w:r w:rsidRPr="00FE3BD4">
        <w:t xml:space="preserve"> the Ozone Secretariat to explore the feasibility and cost of developing </w:t>
      </w:r>
      <w:r w:rsidR="00687ED6">
        <w:t>open</w:t>
      </w:r>
      <w:r w:rsidR="00687ED6">
        <w:noBreakHyphen/>
      </w:r>
      <w:r w:rsidRPr="00FE3BD4">
        <w:t xml:space="preserve">source licensing software that can be integrated into customs and single-window systems, for consideration </w:t>
      </w:r>
      <w:r w:rsidR="00A530EC">
        <w:t>by</w:t>
      </w:r>
      <w:r w:rsidRPr="00FE3BD4">
        <w:t xml:space="preserve"> </w:t>
      </w:r>
      <w:r w:rsidR="00562EDF">
        <w:t>the</w:t>
      </w:r>
      <w:r w:rsidRPr="00FE3BD4">
        <w:t xml:space="preserve"> </w:t>
      </w:r>
      <w:r w:rsidR="00A530EC">
        <w:t>T</w:t>
      </w:r>
      <w:r w:rsidRPr="00FE3BD4">
        <w:t>hirty-</w:t>
      </w:r>
      <w:r w:rsidR="00A530EC">
        <w:t>N</w:t>
      </w:r>
      <w:r w:rsidRPr="00FE3BD4">
        <w:t>inth Meeting of the Parties</w:t>
      </w:r>
      <w:r w:rsidR="00562EDF">
        <w:t>;</w:t>
      </w:r>
    </w:p>
    <w:p w14:paraId="779780F0" w14:textId="491FE2FE" w:rsidR="00E360FE" w:rsidRPr="00E34496" w:rsidRDefault="00E360FE" w:rsidP="009251A1">
      <w:pPr>
        <w:pStyle w:val="NormalNonumber"/>
        <w:numPr>
          <w:ilvl w:val="0"/>
          <w:numId w:val="17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left="1247" w:firstLine="624"/>
      </w:pPr>
      <w:r w:rsidRPr="00E76543">
        <w:rPr>
          <w:i/>
          <w:iCs/>
        </w:rPr>
        <w:t>To request</w:t>
      </w:r>
      <w:r w:rsidRPr="00FE3BD4">
        <w:t xml:space="preserve"> the Executive Committee of the Multilateral Fund</w:t>
      </w:r>
      <w:r w:rsidR="00562EDF">
        <w:t xml:space="preserve"> for the Implementation of the Montreal Protocol</w:t>
      </w:r>
      <w:r w:rsidRPr="00FE3BD4">
        <w:t xml:space="preserve">, in consultation with </w:t>
      </w:r>
      <w:r w:rsidR="00562EDF" w:rsidRPr="00636A0D">
        <w:t>n</w:t>
      </w:r>
      <w:r w:rsidRPr="00636A0D">
        <w:t xml:space="preserve">ational </w:t>
      </w:r>
      <w:r w:rsidR="00562EDF" w:rsidRPr="00636A0D">
        <w:t>o</w:t>
      </w:r>
      <w:r w:rsidRPr="00636A0D">
        <w:t xml:space="preserve">zone </w:t>
      </w:r>
      <w:r w:rsidR="00562EDF" w:rsidRPr="00636A0D">
        <w:t>o</w:t>
      </w:r>
      <w:r w:rsidRPr="00636A0D">
        <w:t>fficers and the Compliance Assistance Programme and, as appropriate, the World Custom</w:t>
      </w:r>
      <w:r w:rsidRPr="00FE3BD4">
        <w:t xml:space="preserve">s Organization, to assess additional training and capacity needs in </w:t>
      </w:r>
      <w:r w:rsidR="009A0412">
        <w:t>p</w:t>
      </w:r>
      <w:r w:rsidRPr="00FE3BD4">
        <w:t>arties</w:t>
      </w:r>
      <w:r w:rsidR="009A0412">
        <w:t xml:space="preserve"> operating under paragraph 1 of </w:t>
      </w:r>
      <w:r w:rsidR="001E5C71">
        <w:t>A</w:t>
      </w:r>
      <w:r w:rsidR="009A0412">
        <w:t xml:space="preserve">rticle 5 of the Montreal Protocol </w:t>
      </w:r>
      <w:r w:rsidRPr="00FE3BD4">
        <w:t xml:space="preserve">related to illegal trade, licensing systems and data reporting, for consideration at </w:t>
      </w:r>
      <w:r w:rsidR="00513BE0">
        <w:t>the</w:t>
      </w:r>
      <w:r w:rsidRPr="00FE3BD4">
        <w:t xml:space="preserve"> forty-ninth meeting of the Open-</w:t>
      </w:r>
      <w:r w:rsidR="00513BE0">
        <w:t>e</w:t>
      </w:r>
      <w:r w:rsidRPr="00FE3BD4">
        <w:t>nded Working Group.</w:t>
      </w:r>
    </w:p>
    <w:p w14:paraId="7343C131" w14:textId="77777777" w:rsidR="00211639" w:rsidRPr="002942A0" w:rsidRDefault="00211639" w:rsidP="00211639">
      <w:pPr>
        <w:pStyle w:val="Normal-pool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9251A1" w:rsidRPr="00920473" w14:paraId="25AA2AAD" w14:textId="77777777" w:rsidTr="009251A1">
        <w:tc>
          <w:tcPr>
            <w:tcW w:w="1897" w:type="dxa"/>
          </w:tcPr>
          <w:p w14:paraId="787909B4" w14:textId="77777777" w:rsidR="009251A1" w:rsidRPr="00920473" w:rsidRDefault="009251A1" w:rsidP="00920473">
            <w:pPr>
              <w:pStyle w:val="Normal-pool"/>
              <w:rPr>
                <w:sz w:val="4"/>
                <w:szCs w:val="4"/>
              </w:rPr>
            </w:pPr>
          </w:p>
        </w:tc>
        <w:tc>
          <w:tcPr>
            <w:tcW w:w="1897" w:type="dxa"/>
          </w:tcPr>
          <w:p w14:paraId="567632FA" w14:textId="77777777" w:rsidR="009251A1" w:rsidRPr="00920473" w:rsidRDefault="009251A1" w:rsidP="00920473">
            <w:pPr>
              <w:pStyle w:val="Normal-pool"/>
              <w:rPr>
                <w:sz w:val="4"/>
                <w:szCs w:val="4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0F8E92F0" w14:textId="77777777" w:rsidR="009251A1" w:rsidRPr="00920473" w:rsidRDefault="009251A1" w:rsidP="00920473">
            <w:pPr>
              <w:pStyle w:val="Normal-pool"/>
              <w:rPr>
                <w:sz w:val="4"/>
                <w:szCs w:val="4"/>
              </w:rPr>
            </w:pPr>
          </w:p>
        </w:tc>
        <w:tc>
          <w:tcPr>
            <w:tcW w:w="1898" w:type="dxa"/>
          </w:tcPr>
          <w:p w14:paraId="6BA7CD2A" w14:textId="77777777" w:rsidR="009251A1" w:rsidRPr="00920473" w:rsidRDefault="009251A1" w:rsidP="00920473">
            <w:pPr>
              <w:pStyle w:val="Normal-pool"/>
              <w:rPr>
                <w:sz w:val="4"/>
                <w:szCs w:val="4"/>
              </w:rPr>
            </w:pPr>
          </w:p>
        </w:tc>
        <w:tc>
          <w:tcPr>
            <w:tcW w:w="1898" w:type="dxa"/>
          </w:tcPr>
          <w:p w14:paraId="1F76A524" w14:textId="77777777" w:rsidR="009251A1" w:rsidRPr="00920473" w:rsidRDefault="009251A1" w:rsidP="00920473">
            <w:pPr>
              <w:pStyle w:val="Normal-pool"/>
              <w:rPr>
                <w:sz w:val="4"/>
                <w:szCs w:val="4"/>
              </w:rPr>
            </w:pPr>
          </w:p>
        </w:tc>
      </w:tr>
    </w:tbl>
    <w:p w14:paraId="7DCCED67" w14:textId="5FC3BD58" w:rsidR="00211639" w:rsidRPr="00920473" w:rsidRDefault="00211639" w:rsidP="00211639">
      <w:pPr>
        <w:pStyle w:val="Normal-pool"/>
        <w:rPr>
          <w:sz w:val="4"/>
          <w:szCs w:val="4"/>
        </w:rPr>
      </w:pPr>
    </w:p>
    <w:sectPr w:rsidR="00211639" w:rsidRPr="00920473" w:rsidSect="00211639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3828" w14:textId="77777777" w:rsidR="00A06EB1" w:rsidRPr="00211639" w:rsidRDefault="00A06EB1" w:rsidP="00211639">
      <w:r w:rsidRPr="00211639">
        <w:separator/>
      </w:r>
    </w:p>
  </w:endnote>
  <w:endnote w:type="continuationSeparator" w:id="0">
    <w:p w14:paraId="2D3E9D56" w14:textId="77777777" w:rsidR="00A06EB1" w:rsidRPr="00211639" w:rsidRDefault="00A06EB1" w:rsidP="00211639">
      <w:r w:rsidRPr="002116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66B1" w14:textId="1816DE85" w:rsidR="00211639" w:rsidRPr="00211639" w:rsidRDefault="00211639" w:rsidP="00211639">
    <w:pPr>
      <w:pStyle w:val="Footer-pool"/>
    </w:pPr>
    <w:r w:rsidRPr="00211639">
      <w:fldChar w:fldCharType="begin"/>
    </w:r>
    <w:r w:rsidRPr="00211639">
      <w:instrText xml:space="preserve"> PAGE </w:instrText>
    </w:r>
    <w:r w:rsidRPr="00211639">
      <w:fldChar w:fldCharType="separate"/>
    </w:r>
    <w:r w:rsidRPr="00211639">
      <w:rPr>
        <w:noProof/>
      </w:rPr>
      <w:t>1</w:t>
    </w:r>
    <w:r w:rsidRPr="0021163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1529" w14:textId="23DA00E4" w:rsidR="00211639" w:rsidRPr="00211639" w:rsidRDefault="00211639" w:rsidP="00211639">
    <w:pPr>
      <w:pStyle w:val="Footer-pool"/>
      <w:jc w:val="right"/>
    </w:pPr>
    <w:r w:rsidRPr="00211639">
      <w:fldChar w:fldCharType="begin"/>
    </w:r>
    <w:r w:rsidRPr="00211639">
      <w:instrText xml:space="preserve"> PAGE \* MERGEFORMAT </w:instrText>
    </w:r>
    <w:r w:rsidRPr="00211639">
      <w:fldChar w:fldCharType="separate"/>
    </w:r>
    <w:r w:rsidRPr="00211639">
      <w:rPr>
        <w:noProof/>
      </w:rPr>
      <w:t>1</w:t>
    </w:r>
    <w:r w:rsidRPr="0021163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FF4" w14:textId="53A697B4" w:rsidR="00211639" w:rsidRPr="00211639" w:rsidRDefault="009251A1" w:rsidP="00211639">
    <w:pPr>
      <w:pStyle w:val="Footer-jobnumber"/>
    </w:pPr>
    <w:bookmarkStart w:id="8" w:name="FooterJobDate"/>
    <w:r>
      <w:t>K2610252[E]</w:t>
    </w:r>
    <w:r w:rsidR="00687ED6">
      <w:tab/>
    </w:r>
    <w:r w:rsidR="00920473">
      <w:t>130726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69F7" w14:textId="77777777" w:rsidR="00A06EB1" w:rsidRPr="00211639" w:rsidRDefault="00A06EB1" w:rsidP="004F1A16">
      <w:pPr>
        <w:spacing w:before="60"/>
        <w:ind w:left="624"/>
      </w:pPr>
      <w:r w:rsidRPr="00211639">
        <w:separator/>
      </w:r>
    </w:p>
  </w:footnote>
  <w:footnote w:type="continuationSeparator" w:id="0">
    <w:p w14:paraId="6BA6D889" w14:textId="77777777" w:rsidR="00A06EB1" w:rsidRPr="00211639" w:rsidRDefault="00A06EB1" w:rsidP="00211639">
      <w:r w:rsidRPr="00211639">
        <w:continuationSeparator/>
      </w:r>
    </w:p>
  </w:footnote>
  <w:footnote w:id="1">
    <w:p w14:paraId="4392A102" w14:textId="2EE2E204" w:rsidR="00636A0D" w:rsidRPr="000B714F" w:rsidRDefault="00636A0D" w:rsidP="004F1A16">
      <w:pPr>
        <w:pStyle w:val="Footnote-Text"/>
        <w:rPr>
          <w:lang w:val="en-US"/>
        </w:rPr>
      </w:pPr>
      <w:r w:rsidRPr="000B714F">
        <w:rPr>
          <w:rStyle w:val="FootnoteReference"/>
          <w:sz w:val="18"/>
        </w:rPr>
        <w:footnoteRef/>
      </w:r>
      <w:r w:rsidRPr="004F1A16">
        <w:t xml:space="preserve"> </w:t>
      </w:r>
      <w:r w:rsidRPr="007D0A8A">
        <w:t>UNEP/OzL.Pro.37/7</w:t>
      </w:r>
      <w:r w:rsidRPr="004F1A16">
        <w:t>.</w:t>
      </w:r>
    </w:p>
  </w:footnote>
  <w:footnote w:id="2">
    <w:p w14:paraId="1C649303" w14:textId="4D1D8C60" w:rsidR="007D0A8A" w:rsidRPr="000B714F" w:rsidRDefault="007D0A8A" w:rsidP="00687ED6">
      <w:pPr>
        <w:pStyle w:val="Footnote-Text"/>
        <w:rPr>
          <w:lang w:val="en-US"/>
        </w:rPr>
      </w:pPr>
      <w:r w:rsidRPr="00687ED6">
        <w:rPr>
          <w:rStyle w:val="FootnoteReference"/>
        </w:rPr>
        <w:footnoteRef/>
      </w:r>
      <w:r w:rsidRPr="00687ED6">
        <w:t xml:space="preserve"> </w:t>
      </w:r>
      <w:r w:rsidRPr="00687ED6">
        <w:rPr>
          <w:lang w:val="en-US"/>
        </w:rPr>
        <w:t>UNEP/OzL.Pro.WG.1/47/4.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025D" w14:textId="1FCF8D99" w:rsidR="00211639" w:rsidRPr="00211639" w:rsidRDefault="00A530EC" w:rsidP="00211639">
    <w:pPr>
      <w:pStyle w:val="Header-pool"/>
    </w:pPr>
    <w:fldSimple w:instr=" StyleRef A_Symbol ">
      <w:r w:rsidR="002942A0">
        <w:rPr>
          <w:noProof/>
        </w:rPr>
        <w:t>UNEP/OzL.Pro.WG.1/48/CRP.3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7070" w14:textId="31FF56C9" w:rsidR="00211639" w:rsidRPr="00211639" w:rsidRDefault="00A530EC" w:rsidP="00211639">
    <w:pPr>
      <w:pStyle w:val="Header-pool"/>
      <w:jc w:val="right"/>
    </w:pPr>
    <w:fldSimple w:instr=" StyleRef A_Symbol ">
      <w:r>
        <w:rPr>
          <w:noProof/>
        </w:rPr>
        <w:t>UNEP/OzL.Pro.WG.1/48/CRP.3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262D6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6838B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6A73B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265E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9A54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3C2B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A89F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BA8D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C9F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D204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1B5A06C4"/>
    <w:multiLevelType w:val="hybridMultilevel"/>
    <w:tmpl w:val="88BAE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0001"/>
    <w:multiLevelType w:val="hybridMultilevel"/>
    <w:tmpl w:val="B1C20926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6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5"/>
  </w:num>
  <w:num w:numId="2" w16cid:durableId="1242644713">
    <w:abstractNumId w:val="16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10306990">
    <w:abstractNumId w:val="9"/>
  </w:num>
  <w:num w:numId="7" w16cid:durableId="806361311">
    <w:abstractNumId w:val="7"/>
  </w:num>
  <w:num w:numId="8" w16cid:durableId="168954433">
    <w:abstractNumId w:val="6"/>
  </w:num>
  <w:num w:numId="9" w16cid:durableId="525563289">
    <w:abstractNumId w:val="5"/>
  </w:num>
  <w:num w:numId="10" w16cid:durableId="469328418">
    <w:abstractNumId w:val="4"/>
  </w:num>
  <w:num w:numId="11" w16cid:durableId="1320839321">
    <w:abstractNumId w:val="8"/>
  </w:num>
  <w:num w:numId="12" w16cid:durableId="1219242079">
    <w:abstractNumId w:val="3"/>
  </w:num>
  <w:num w:numId="13" w16cid:durableId="1203202665">
    <w:abstractNumId w:val="2"/>
  </w:num>
  <w:num w:numId="14" w16cid:durableId="227035680">
    <w:abstractNumId w:val="1"/>
  </w:num>
  <w:num w:numId="15" w16cid:durableId="848642489">
    <w:abstractNumId w:val="0"/>
  </w:num>
  <w:num w:numId="16" w16cid:durableId="1245070262">
    <w:abstractNumId w:val="12"/>
  </w:num>
  <w:num w:numId="17" w16cid:durableId="17932083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624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39"/>
    <w:rsid w:val="00002F02"/>
    <w:rsid w:val="000119F4"/>
    <w:rsid w:val="00020E82"/>
    <w:rsid w:val="00045310"/>
    <w:rsid w:val="00047FE5"/>
    <w:rsid w:val="00056D6D"/>
    <w:rsid w:val="000B714F"/>
    <w:rsid w:val="0010234A"/>
    <w:rsid w:val="00135A8F"/>
    <w:rsid w:val="00153F7F"/>
    <w:rsid w:val="001E5C71"/>
    <w:rsid w:val="00203196"/>
    <w:rsid w:val="00211639"/>
    <w:rsid w:val="00232D3C"/>
    <w:rsid w:val="00254DA4"/>
    <w:rsid w:val="00260DEC"/>
    <w:rsid w:val="00263529"/>
    <w:rsid w:val="002942A0"/>
    <w:rsid w:val="00297BAC"/>
    <w:rsid w:val="002C2FA8"/>
    <w:rsid w:val="00324DB9"/>
    <w:rsid w:val="00326A5C"/>
    <w:rsid w:val="0032783C"/>
    <w:rsid w:val="0033510F"/>
    <w:rsid w:val="003A1D3E"/>
    <w:rsid w:val="003A7D84"/>
    <w:rsid w:val="003D2CCE"/>
    <w:rsid w:val="0042627A"/>
    <w:rsid w:val="00430CFD"/>
    <w:rsid w:val="004552FD"/>
    <w:rsid w:val="004F1A16"/>
    <w:rsid w:val="004F3316"/>
    <w:rsid w:val="005037A4"/>
    <w:rsid w:val="00513BE0"/>
    <w:rsid w:val="005178F4"/>
    <w:rsid w:val="00533EF2"/>
    <w:rsid w:val="00562EDF"/>
    <w:rsid w:val="005B1221"/>
    <w:rsid w:val="005D332A"/>
    <w:rsid w:val="00616D3A"/>
    <w:rsid w:val="00634FC1"/>
    <w:rsid w:val="00636A0D"/>
    <w:rsid w:val="00687ED6"/>
    <w:rsid w:val="006F1516"/>
    <w:rsid w:val="006F4D66"/>
    <w:rsid w:val="00750AE1"/>
    <w:rsid w:val="007C2301"/>
    <w:rsid w:val="007D0A8A"/>
    <w:rsid w:val="007F496F"/>
    <w:rsid w:val="00896BE3"/>
    <w:rsid w:val="008A78AD"/>
    <w:rsid w:val="00920473"/>
    <w:rsid w:val="009251A1"/>
    <w:rsid w:val="00960E5A"/>
    <w:rsid w:val="00964BC0"/>
    <w:rsid w:val="009A0412"/>
    <w:rsid w:val="009C3566"/>
    <w:rsid w:val="009C6E4C"/>
    <w:rsid w:val="009E2A6F"/>
    <w:rsid w:val="00A06EB1"/>
    <w:rsid w:val="00A530EC"/>
    <w:rsid w:val="00A53855"/>
    <w:rsid w:val="00AA0AB7"/>
    <w:rsid w:val="00C773FB"/>
    <w:rsid w:val="00C824FE"/>
    <w:rsid w:val="00CD2AB3"/>
    <w:rsid w:val="00CF1B5A"/>
    <w:rsid w:val="00CF4375"/>
    <w:rsid w:val="00D511B7"/>
    <w:rsid w:val="00E360FE"/>
    <w:rsid w:val="00E76543"/>
    <w:rsid w:val="00E80981"/>
    <w:rsid w:val="00E84ACB"/>
    <w:rsid w:val="00F125BA"/>
    <w:rsid w:val="00F60400"/>
    <w:rsid w:val="00F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3DDA1"/>
  <w15:chartTrackingRefBased/>
  <w15:docId w15:val="{AAF4AD9B-8E13-4955-A736-C71A2487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39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21163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21163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21163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21163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21163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21163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21163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21163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21163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3D2CCE"/>
    <w:pPr>
      <w:widowControl w:val="0"/>
      <w:autoSpaceDE w:val="0"/>
      <w:autoSpaceDN w:val="0"/>
      <w:adjustRightInd w:val="0"/>
    </w:pPr>
    <w:rPr>
      <w:rFonts w:ascii="Arial" w:hAnsi="Arial" w:cs="Arial"/>
      <w:lang w:eastAsia="en-GB"/>
    </w:rPr>
  </w:style>
  <w:style w:type="paragraph" w:styleId="BodyText2">
    <w:name w:val="Body Text 2"/>
    <w:basedOn w:val="Normal"/>
    <w:link w:val="BodyText2Char"/>
    <w:semiHidden/>
    <w:rsid w:val="003D2CC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semiHidden/>
    <w:rsid w:val="003D2CCE"/>
    <w:rPr>
      <w:rFonts w:ascii="Times New Roman" w:eastAsia="SimSu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3">
    <w:name w:val="Body Text 3"/>
    <w:basedOn w:val="Normal"/>
    <w:link w:val="BodyText3Char"/>
    <w:semiHidden/>
    <w:rsid w:val="003D2CC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D2CCE"/>
    <w:rPr>
      <w:rFonts w:ascii="Times New Roman" w:eastAsia="SimSun" w:hAnsi="Times New Roman" w:cs="Times New Roman"/>
      <w:kern w:val="0"/>
      <w:sz w:val="16"/>
      <w:szCs w:val="16"/>
      <w:lang w:val="en-GB" w:eastAsia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11639"/>
    <w:rPr>
      <w:rFonts w:ascii="Times New Roman" w:eastAsia="Times New Roman" w:hAnsi="Times New Roman" w:cs="Times New Roman"/>
      <w:b/>
      <w:kern w:val="0"/>
      <w:sz w:val="28"/>
      <w:szCs w:val="28"/>
      <w:lang w:val="en-GB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11639"/>
    <w:rPr>
      <w:rFonts w:ascii="Times New Roman" w:eastAsia="Times New Roman" w:hAnsi="Times New Roman" w:cs="Times New Roman"/>
      <w:b/>
      <w:kern w:val="0"/>
      <w:lang w:val="en-GB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1163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21163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21163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211639"/>
    <w:rPr>
      <w:rFonts w:ascii="Times New Roman" w:eastAsia="Times New Roman" w:hAnsi="Times New Roman" w:cs="Times New Roman"/>
      <w:bCs/>
      <w:kern w:val="0"/>
      <w:szCs w:val="20"/>
      <w:lang w:val="en-GB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21163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211639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en-GB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211639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en-GB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11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3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39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GB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1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39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GB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21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39"/>
    <w:rPr>
      <w:i/>
      <w:iCs/>
      <w:color w:val="0F4761" w:themeColor="accent1" w:themeShade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39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en-GB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11639"/>
    <w:rPr>
      <w:b/>
      <w:bCs/>
      <w:smallCaps/>
      <w:color w:val="0F4761" w:themeColor="accent1" w:themeShade="BF"/>
      <w:spacing w:val="5"/>
      <w:lang w:val="en-GB"/>
    </w:rPr>
  </w:style>
  <w:style w:type="character" w:styleId="PageNumber">
    <w:name w:val="page number"/>
    <w:semiHidden/>
    <w:rsid w:val="0021163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211639"/>
    <w:pPr>
      <w:spacing w:before="40" w:after="40" w:line="240" w:lineRule="auto"/>
    </w:pPr>
    <w:rPr>
      <w:rFonts w:ascii="Times New Roman" w:eastAsia="SimSun" w:hAnsi="Times New Roman" w:cs="Times New Roman"/>
      <w:kern w:val="0"/>
      <w:sz w:val="18"/>
      <w:szCs w:val="18"/>
      <w14:ligatures w14:val="none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21163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21163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21163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21163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21163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21163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21163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21163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21163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211639"/>
    <w:pPr>
      <w:spacing w:after="0" w:line="240" w:lineRule="auto"/>
    </w:pPr>
    <w:rPr>
      <w:rFonts w:ascii="Arial" w:eastAsia="SimSun" w:hAnsi="Arial" w:cs="Times New Roman"/>
      <w:kern w:val="0"/>
      <w:sz w:val="16"/>
      <w:szCs w:val="20"/>
      <w14:ligatures w14:val="none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21163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21163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21163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21163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21163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2116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21163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21163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21163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link w:val="FooterChar"/>
    <w:rsid w:val="0021163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next w:val="Header-pool"/>
    <w:link w:val="HeaderChar"/>
    <w:semiHidden/>
    <w:rsid w:val="00211639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character" w:customStyle="1" w:styleId="HeaderChar">
    <w:name w:val="Header Char"/>
    <w:basedOn w:val="DefaultParagraphFont"/>
    <w:link w:val="Header"/>
    <w:semiHidden/>
    <w:rsid w:val="00211639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character" w:styleId="Hyperlink">
    <w:name w:val="Hyperlink"/>
    <w:basedOn w:val="DefaultParagraphFont"/>
    <w:uiPriority w:val="99"/>
    <w:rsid w:val="0021163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21163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21163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211639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21163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21163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21163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21163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21163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21163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21163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21163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21163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21163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21163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21163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21163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211639"/>
    <w:pPr>
      <w:spacing w:before="120"/>
    </w:pPr>
  </w:style>
  <w:style w:type="paragraph" w:customStyle="1" w:styleId="ATwoLetters">
    <w:name w:val="A_TwoLetters"/>
    <w:basedOn w:val="Normal-pool"/>
    <w:next w:val="Normal-pool"/>
    <w:rsid w:val="0021163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21163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211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639"/>
    <w:rPr>
      <w:rFonts w:ascii="Tahoma" w:eastAsia="Times New Roman" w:hAnsi="Tahoma" w:cs="Tahoma"/>
      <w:kern w:val="0"/>
      <w:sz w:val="16"/>
      <w:szCs w:val="16"/>
      <w:lang w:val="en-GB" w:eastAsia="en-US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21163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211639"/>
  </w:style>
  <w:style w:type="character" w:customStyle="1" w:styleId="CommentTextChar">
    <w:name w:val="Comment Text Char"/>
    <w:basedOn w:val="DefaultParagraphFont"/>
    <w:link w:val="CommentText"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1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1639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  <w14:ligatures w14:val="none"/>
    </w:rPr>
  </w:style>
  <w:style w:type="character" w:styleId="FollowedHyperlink">
    <w:name w:val="FollowedHyperlink"/>
    <w:uiPriority w:val="99"/>
    <w:semiHidden/>
    <w:rsid w:val="0021163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CH4"/>
    <w:rsid w:val="00211639"/>
    <w:rPr>
      <w:rFonts w:ascii="Times New Roman" w:eastAsia="Times New Roman" w:hAnsi="Times New Roman" w:cs="Times New Roman"/>
      <w:b/>
      <w:kern w:val="0"/>
      <w:sz w:val="20"/>
      <w:szCs w:val="20"/>
      <w:lang w:val="en-GB" w:eastAsia="en-US"/>
      <w14:ligatures w14:val="none"/>
    </w:rPr>
  </w:style>
  <w:style w:type="paragraph" w:styleId="NoSpacing">
    <w:name w:val="No Spacing"/>
    <w:uiPriority w:val="1"/>
    <w:qFormat/>
    <w:rsid w:val="00211639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NormalnumberChar">
    <w:name w:val="Normal_number Char"/>
    <w:link w:val="Normalnumber"/>
    <w:rsid w:val="00211639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11639"/>
    <w:rPr>
      <w:color w:val="808080"/>
      <w:lang w:val="en-GB"/>
    </w:rPr>
  </w:style>
  <w:style w:type="table" w:styleId="TableGrid">
    <w:name w:val="Table Grid"/>
    <w:basedOn w:val="TableNormal"/>
    <w:rsid w:val="002116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21163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customStyle="1" w:styleId="ASpacer">
    <w:name w:val="A_Spacer"/>
    <w:basedOn w:val="Normal-pool"/>
    <w:link w:val="ASpacerChar"/>
    <w:rsid w:val="00211639"/>
    <w:rPr>
      <w:sz w:val="2"/>
    </w:rPr>
  </w:style>
  <w:style w:type="character" w:customStyle="1" w:styleId="ASpacerChar">
    <w:name w:val="A_Spacer Char"/>
    <w:basedOn w:val="DefaultParagraphFont"/>
    <w:link w:val="ASpacer"/>
    <w:rsid w:val="00211639"/>
    <w:rPr>
      <w:rFonts w:ascii="Times New Roman" w:eastAsia="Times New Roman" w:hAnsi="Times New Roman" w:cs="Times New Roman"/>
      <w:kern w:val="0"/>
      <w:sz w:val="2"/>
      <w:szCs w:val="20"/>
      <w:lang w:val="en-GB" w:eastAsia="en-US"/>
      <w14:ligatures w14:val="none"/>
    </w:rPr>
  </w:style>
  <w:style w:type="paragraph" w:customStyle="1" w:styleId="AATitle1">
    <w:name w:val="AA_Title1"/>
    <w:basedOn w:val="Normal-pool"/>
    <w:rsid w:val="00211639"/>
  </w:style>
  <w:style w:type="character" w:styleId="UnresolvedMention">
    <w:name w:val="Unresolved Mention"/>
    <w:basedOn w:val="DefaultParagraphFont"/>
    <w:uiPriority w:val="99"/>
    <w:semiHidden/>
    <w:rsid w:val="0021163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211639"/>
  </w:style>
  <w:style w:type="paragraph" w:customStyle="1" w:styleId="AText0">
    <w:name w:val="A_Text0"/>
    <w:basedOn w:val="AText"/>
    <w:next w:val="AText"/>
    <w:rsid w:val="0021163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1"/>
    <w:unhideWhenUsed/>
    <w:rsid w:val="00211639"/>
    <w:pPr>
      <w:tabs>
        <w:tab w:val="clear" w:pos="1247"/>
        <w:tab w:val="right" w:pos="8641"/>
      </w:tabs>
    </w:pPr>
    <w:rPr>
      <w:b/>
      <w:sz w:val="18"/>
    </w:rPr>
  </w:style>
  <w:style w:type="character" w:customStyle="1" w:styleId="FooterChar1">
    <w:name w:val="Footer Char1"/>
    <w:basedOn w:val="DefaultParagraphFont"/>
    <w:link w:val="Footer"/>
    <w:rsid w:val="00211639"/>
    <w:rPr>
      <w:rFonts w:ascii="Times New Roman" w:eastAsia="Times New Roman" w:hAnsi="Times New Roman" w:cs="Times New Roman"/>
      <w:b/>
      <w:kern w:val="0"/>
      <w:sz w:val="18"/>
      <w:szCs w:val="20"/>
      <w:lang w:val="en-GB" w:eastAsia="en-US"/>
      <w14:ligatures w14:val="none"/>
    </w:rPr>
  </w:style>
  <w:style w:type="paragraph" w:customStyle="1" w:styleId="Normal-pool">
    <w:name w:val="Normal-pool"/>
    <w:qFormat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customStyle="1" w:styleId="Footer-jobnumber">
    <w:name w:val="Footer-jobnumber"/>
    <w:basedOn w:val="Normal-pool"/>
    <w:qFormat/>
    <w:rsid w:val="0021163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21163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39"/>
  </w:style>
  <w:style w:type="paragraph" w:styleId="BlockText">
    <w:name w:val="Block Text"/>
    <w:basedOn w:val="Normal"/>
    <w:uiPriority w:val="99"/>
    <w:semiHidden/>
    <w:unhideWhenUsed/>
    <w:rsid w:val="0021163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116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1163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1163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1163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1163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1163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1639"/>
    <w:rPr>
      <w:rFonts w:ascii="Times New Roman" w:eastAsia="Times New Roman" w:hAnsi="Times New Roman" w:cs="Times New Roman"/>
      <w:kern w:val="0"/>
      <w:sz w:val="16"/>
      <w:szCs w:val="16"/>
      <w:lang w:val="en-GB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21163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39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1163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11639"/>
  </w:style>
  <w:style w:type="character" w:customStyle="1" w:styleId="DateChar">
    <w:name w:val="Date Char"/>
    <w:basedOn w:val="DefaultParagraphFont"/>
    <w:link w:val="Dat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163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1639"/>
    <w:rPr>
      <w:rFonts w:ascii="Segoe UI" w:eastAsia="Times New Roman" w:hAnsi="Segoe UI" w:cs="Segoe UI"/>
      <w:kern w:val="0"/>
      <w:sz w:val="16"/>
      <w:szCs w:val="16"/>
      <w:lang w:val="en-GB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1163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211639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21163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639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21163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1163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63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GridTable1Light">
    <w:name w:val="Grid Table 1 Light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1163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21163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1163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1639"/>
    <w:rPr>
      <w:rFonts w:ascii="Times New Roman" w:eastAsia="Times New Roman" w:hAnsi="Times New Roman" w:cs="Times New Roman"/>
      <w:i/>
      <w:iCs/>
      <w:kern w:val="0"/>
      <w:sz w:val="20"/>
      <w:szCs w:val="20"/>
      <w:lang w:val="en-GB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211639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211639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163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1639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21163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21163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211639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1163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1163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16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11639"/>
    <w:rPr>
      <w:lang w:val="en-GB"/>
    </w:rPr>
  </w:style>
  <w:style w:type="paragraph" w:styleId="List">
    <w:name w:val="List"/>
    <w:basedOn w:val="Normal"/>
    <w:uiPriority w:val="99"/>
    <w:semiHidden/>
    <w:unhideWhenUsed/>
    <w:rsid w:val="0021163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1163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1163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1163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1163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1163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1163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1163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1163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1163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1163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1163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1163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1163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1163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1163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1163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1163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1163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1163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16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1639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1639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1639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1639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1639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1639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116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1639"/>
    <w:rPr>
      <w:rFonts w:ascii="Consolas" w:eastAsia="Times New Roman" w:hAnsi="Consolas" w:cs="Times New Roman"/>
      <w:kern w:val="0"/>
      <w:sz w:val="20"/>
      <w:szCs w:val="20"/>
      <w:lang w:val="en-GB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16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16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16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1163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116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1639"/>
    <w:rPr>
      <w:rFonts w:asciiTheme="majorHAnsi" w:eastAsiaTheme="majorEastAsia" w:hAnsiTheme="majorHAnsi" w:cstheme="majorBidi"/>
      <w:kern w:val="0"/>
      <w:shd w:val="pct20" w:color="auto" w:fill="auto"/>
      <w:lang w:val="en-GB" w:eastAsia="en-US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21163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1163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table" w:styleId="PlainTable1">
    <w:name w:val="Plain Table 1"/>
    <w:basedOn w:val="TableNormal"/>
    <w:uiPriority w:val="41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16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1163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1163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1639"/>
    <w:rPr>
      <w:rFonts w:ascii="Consolas" w:eastAsia="Times New Roman" w:hAnsi="Consolas" w:cs="Times New Roman"/>
      <w:kern w:val="0"/>
      <w:sz w:val="21"/>
      <w:szCs w:val="21"/>
      <w:lang w:val="en-GB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1163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1163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1639"/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21163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21163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211639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21163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21163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1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1163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1163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1163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3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7F49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izeofdoc xmlns="44b29a07-ae0c-4297-aad9-2f7ae2e24b8e" xsi:nil="true"/>
    <lcf76f155ced4ddcb4097134ff3c332f xmlns="44b29a07-ae0c-4297-aad9-2f7ae2e24b8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27E0A0837F64083645E115EB57567" ma:contentTypeVersion="20" ma:contentTypeDescription="Create a new document." ma:contentTypeScope="" ma:versionID="48e23393f98525ab4c1cba1b579a804e">
  <xsd:schema xmlns:xsd="http://www.w3.org/2001/XMLSchema" xmlns:xs="http://www.w3.org/2001/XMLSchema" xmlns:p="http://schemas.microsoft.com/office/2006/metadata/properties" xmlns:ns2="44b29a07-ae0c-4297-aad9-2f7ae2e24b8e" xmlns:ns3="a591afa8-fd54-42f1-9ea9-749d51e1c00b" xmlns:ns4="985ec44e-1bab-4c0b-9df0-6ba128686fc9" targetNamespace="http://schemas.microsoft.com/office/2006/metadata/properties" ma:root="true" ma:fieldsID="00fc5e8c2686de992f3520d1be067e0c" ns2:_="" ns3:_="" ns4:_="">
    <xsd:import namespace="44b29a07-ae0c-4297-aad9-2f7ae2e24b8e"/>
    <xsd:import namespace="a591afa8-fd54-42f1-9ea9-749d51e1c00b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sizeofdoc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29a07-ae0c-4297-aad9-2f7ae2e24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sizeofdoc" ma:index="25" nillable="true" ma:displayName="size of doc" ma:description="size of doc" ma:format="Dropdown" ma:internalName="sizeofdoc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1afa8-fd54-42f1-9ea9-749d51e1c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f98e707-5146-45f7-a2b1-4239a4ec8568}" ma:internalName="TaxCatchAll" ma:showField="CatchAllData" ma:web="a591afa8-fd54-42f1-9ea9-749d51e1c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94EFC-8AAB-4773-9626-3A45CD1F3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C74D3-86F8-43DF-A8DD-FAE26EB75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8053CC-7BA3-4E18-874C-0F879A0BABB5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customXml/itemProps4.xml><?xml version="1.0" encoding="utf-8"?>
<ds:datastoreItem xmlns:ds="http://schemas.openxmlformats.org/officeDocument/2006/customXml" ds:itemID="{459B4926-F358-465C-9D14-ADB24EFA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29a07-ae0c-4297-aad9-2f7ae2e24b8e"/>
    <ds:schemaRef ds:uri="a591afa8-fd54-42f1-9ea9-749d51e1c00b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392</Words>
  <Characters>2238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Cahn</dc:creator>
  <cp:keywords/>
  <dc:description/>
  <cp:lastModifiedBy>Jane Mbau</cp:lastModifiedBy>
  <cp:revision>6</cp:revision>
  <cp:lastPrinted>2026-07-13T11:11:00Z</cp:lastPrinted>
  <dcterms:created xsi:type="dcterms:W3CDTF">2026-07-13T11:35:00Z</dcterms:created>
  <dcterms:modified xsi:type="dcterms:W3CDTF">2026-07-13T11:44:00Z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UNEP-OZL-PRO-WG-CRP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Distr</vt:lpwstr>
  </property>
  <property fmtid="{D5CDD505-2E9C-101B-9397-08002B2CF9AE}" pid="10" name="ContentTypeId">
    <vt:lpwstr>0x010100A8527E0A0837F64083645E115EB57567</vt:lpwstr>
  </property>
  <property fmtid="{D5CDD505-2E9C-101B-9397-08002B2CF9AE}" pid="11" name="MediaServiceImageTags">
    <vt:lpwstr/>
  </property>
</Properties>
</file>